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8C99" w14:textId="5F26480F" w:rsidR="00C66CB4" w:rsidRDefault="00BA48B9">
      <w:r>
        <w:rPr>
          <w:noProof/>
        </w:rPr>
        <mc:AlternateContent>
          <mc:Choice Requires="wps">
            <w:drawing>
              <wp:anchor distT="0" distB="0" distL="114300" distR="114300" simplePos="0" relativeHeight="251657216" behindDoc="0" locked="0" layoutInCell="1" allowOverlap="1" wp14:anchorId="54CF0D4B" wp14:editId="45DC4DCF">
                <wp:simplePos x="0" y="0"/>
                <wp:positionH relativeFrom="column">
                  <wp:posOffset>-50800</wp:posOffset>
                </wp:positionH>
                <wp:positionV relativeFrom="paragraph">
                  <wp:posOffset>-311150</wp:posOffset>
                </wp:positionV>
                <wp:extent cx="4286250" cy="2105025"/>
                <wp:effectExtent l="19050" t="19050" r="19050" b="28575"/>
                <wp:wrapNone/>
                <wp:docPr id="1" name="Oval 1"/>
                <wp:cNvGraphicFramePr/>
                <a:graphic xmlns:a="http://schemas.openxmlformats.org/drawingml/2006/main">
                  <a:graphicData uri="http://schemas.microsoft.com/office/word/2010/wordprocessingShape">
                    <wps:wsp>
                      <wps:cNvSpPr/>
                      <wps:spPr>
                        <a:xfrm>
                          <a:off x="0" y="0"/>
                          <a:ext cx="4286250" cy="2105025"/>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BBA1E7" w14:textId="60444858" w:rsidR="008E25DE" w:rsidRPr="008E25DE" w:rsidRDefault="008E25DE" w:rsidP="008E25DE">
                            <w:pPr>
                              <w:jc w:val="center"/>
                              <w:rPr>
                                <w:b/>
                                <w:bCs/>
                                <w:sz w:val="44"/>
                                <w:szCs w:val="44"/>
                              </w:rPr>
                            </w:pPr>
                            <w:r w:rsidRPr="008E25DE">
                              <w:rPr>
                                <w:b/>
                                <w:bCs/>
                                <w:sz w:val="44"/>
                                <w:szCs w:val="44"/>
                              </w:rPr>
                              <w:t>ASWCC Senate Meeting Minutes</w:t>
                            </w:r>
                          </w:p>
                          <w:p w14:paraId="0A9B82C4" w14:textId="2CE3F3AC" w:rsidR="008E25DE" w:rsidRPr="008E25DE" w:rsidRDefault="008E25DE" w:rsidP="008E25DE">
                            <w:pPr>
                              <w:jc w:val="center"/>
                              <w:rPr>
                                <w:sz w:val="24"/>
                                <w:szCs w:val="24"/>
                              </w:rPr>
                            </w:pPr>
                            <w:r w:rsidRPr="008E25DE">
                              <w:rPr>
                                <w:sz w:val="24"/>
                                <w:szCs w:val="24"/>
                              </w:rPr>
                              <w:t>Date: February 12</w:t>
                            </w:r>
                            <w:r w:rsidRPr="008E25DE">
                              <w:rPr>
                                <w:sz w:val="24"/>
                                <w:szCs w:val="24"/>
                                <w:vertAlign w:val="superscript"/>
                              </w:rPr>
                              <w:t>th</w:t>
                            </w:r>
                            <w:r w:rsidRPr="008E25DE">
                              <w:rPr>
                                <w:sz w:val="24"/>
                                <w:szCs w:val="24"/>
                              </w:rPr>
                              <w:t>, 2025</w:t>
                            </w:r>
                          </w:p>
                          <w:p w14:paraId="06AA5636" w14:textId="415D2445" w:rsidR="008E25DE" w:rsidRPr="008E25DE" w:rsidRDefault="008E25DE" w:rsidP="008E25DE">
                            <w:pPr>
                              <w:jc w:val="center"/>
                              <w:rPr>
                                <w:sz w:val="24"/>
                                <w:szCs w:val="24"/>
                              </w:rPr>
                            </w:pPr>
                            <w:r w:rsidRPr="008E25DE">
                              <w:rPr>
                                <w:sz w:val="24"/>
                                <w:szCs w:val="24"/>
                              </w:rPr>
                              <w:t xml:space="preserve">Location: </w:t>
                            </w:r>
                            <w:proofErr w:type="spellStart"/>
                            <w:r w:rsidRPr="008E25DE">
                              <w:rPr>
                                <w:sz w:val="24"/>
                                <w:szCs w:val="24"/>
                              </w:rPr>
                              <w:t>Syre</w:t>
                            </w:r>
                            <w:proofErr w:type="spellEnd"/>
                            <w:r w:rsidRPr="008E25DE">
                              <w:rPr>
                                <w:sz w:val="24"/>
                                <w:szCs w:val="24"/>
                              </w:rPr>
                              <w:t xml:space="preserve"> 108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F0D4B" id="Oval 1" o:spid="_x0000_s1026" style="position:absolute;margin-left:-4pt;margin-top:-24.5pt;width:33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" fillcolor="white [3201]" strokecolor="black [3213]" strokeweight="3pt">
                <v:stroke joinstyle="miter"/>
                <v:textbox>
                  <w:txbxContent>
                    <w:p w14:paraId="48BBA1E7" w14:textId="60444858" w:rsidR="008E25DE" w:rsidRPr="008E25DE" w:rsidRDefault="008E25DE" w:rsidP="008E25DE">
                      <w:pPr>
                        <w:jc w:val="center"/>
                        <w:rPr>
                          <w:b/>
                          <w:bCs/>
                          <w:sz w:val="44"/>
                          <w:szCs w:val="44"/>
                        </w:rPr>
                      </w:pPr>
                      <w:r w:rsidRPr="008E25DE">
                        <w:rPr>
                          <w:b/>
                          <w:bCs/>
                          <w:sz w:val="44"/>
                          <w:szCs w:val="44"/>
                        </w:rPr>
                        <w:t>ASWCC Senate Meeting Minutes</w:t>
                      </w:r>
                    </w:p>
                    <w:p w14:paraId="0A9B82C4" w14:textId="2CE3F3AC" w:rsidR="008E25DE" w:rsidRPr="008E25DE" w:rsidRDefault="008E25DE" w:rsidP="008E25DE">
                      <w:pPr>
                        <w:jc w:val="center"/>
                        <w:rPr>
                          <w:sz w:val="24"/>
                          <w:szCs w:val="24"/>
                        </w:rPr>
                      </w:pPr>
                      <w:r w:rsidRPr="008E25DE">
                        <w:rPr>
                          <w:sz w:val="24"/>
                          <w:szCs w:val="24"/>
                        </w:rPr>
                        <w:t>Date: February 12</w:t>
                      </w:r>
                      <w:r w:rsidRPr="008E25DE">
                        <w:rPr>
                          <w:sz w:val="24"/>
                          <w:szCs w:val="24"/>
                          <w:vertAlign w:val="superscript"/>
                        </w:rPr>
                        <w:t>th</w:t>
                      </w:r>
                      <w:r w:rsidRPr="008E25DE">
                        <w:rPr>
                          <w:sz w:val="24"/>
                          <w:szCs w:val="24"/>
                        </w:rPr>
                        <w:t>, 2025</w:t>
                      </w:r>
                    </w:p>
                    <w:p w14:paraId="06AA5636" w14:textId="415D2445" w:rsidR="008E25DE" w:rsidRPr="008E25DE" w:rsidRDefault="008E25DE" w:rsidP="008E25DE">
                      <w:pPr>
                        <w:jc w:val="center"/>
                        <w:rPr>
                          <w:sz w:val="24"/>
                          <w:szCs w:val="24"/>
                        </w:rPr>
                      </w:pPr>
                      <w:r w:rsidRPr="008E25DE">
                        <w:rPr>
                          <w:sz w:val="24"/>
                          <w:szCs w:val="24"/>
                        </w:rPr>
                        <w:t xml:space="preserve">Location: </w:t>
                      </w:r>
                      <w:proofErr w:type="spellStart"/>
                      <w:r w:rsidRPr="008E25DE">
                        <w:rPr>
                          <w:sz w:val="24"/>
                          <w:szCs w:val="24"/>
                        </w:rPr>
                        <w:t>Syre</w:t>
                      </w:r>
                      <w:proofErr w:type="spellEnd"/>
                      <w:r w:rsidRPr="008E25DE">
                        <w:rPr>
                          <w:sz w:val="24"/>
                          <w:szCs w:val="24"/>
                        </w:rPr>
                        <w:t xml:space="preserve"> 108</w:t>
                      </w:r>
                    </w:p>
                  </w:txbxContent>
                </v:textbox>
              </v:oval>
            </w:pict>
          </mc:Fallback>
        </mc:AlternateContent>
      </w:r>
      <w:r w:rsidRPr="001C2456">
        <w:rPr>
          <w:noProof/>
          <w:sz w:val="24"/>
          <w:szCs w:val="24"/>
        </w:rPr>
        <w:drawing>
          <wp:anchor distT="0" distB="0" distL="114300" distR="114300" simplePos="0" relativeHeight="251660288" behindDoc="0" locked="0" layoutInCell="1" allowOverlap="1" wp14:anchorId="37EA5705" wp14:editId="25983EDE">
            <wp:simplePos x="0" y="0"/>
            <wp:positionH relativeFrom="column">
              <wp:posOffset>4543425</wp:posOffset>
            </wp:positionH>
            <wp:positionV relativeFrom="paragraph">
              <wp:posOffset>0</wp:posOffset>
            </wp:positionV>
            <wp:extent cx="1714500" cy="1724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24025"/>
                    </a:xfrm>
                    <a:prstGeom prst="rect">
                      <a:avLst/>
                    </a:prstGeom>
                    <a:noFill/>
                    <a:ln>
                      <a:noFill/>
                    </a:ln>
                  </pic:spPr>
                </pic:pic>
              </a:graphicData>
            </a:graphic>
          </wp:anchor>
        </w:drawing>
      </w:r>
    </w:p>
    <w:p w14:paraId="36C4CE65" w14:textId="77777777" w:rsidR="008E25DE" w:rsidRDefault="008E25DE" w:rsidP="008E25DE">
      <w:pPr>
        <w:tabs>
          <w:tab w:val="left" w:pos="8190"/>
        </w:tabs>
      </w:pPr>
    </w:p>
    <w:p w14:paraId="16E2C486" w14:textId="77777777" w:rsidR="008E25DE" w:rsidRDefault="008E25DE" w:rsidP="008E25DE">
      <w:pPr>
        <w:tabs>
          <w:tab w:val="left" w:pos="8190"/>
        </w:tabs>
      </w:pPr>
    </w:p>
    <w:p w14:paraId="76BE0A69" w14:textId="77777777" w:rsidR="008E25DE" w:rsidRDefault="008E25DE" w:rsidP="008E25DE">
      <w:pPr>
        <w:tabs>
          <w:tab w:val="left" w:pos="8190"/>
        </w:tabs>
      </w:pPr>
    </w:p>
    <w:p w14:paraId="1F592127" w14:textId="149A1901" w:rsidR="008E25DE" w:rsidRDefault="008E25DE" w:rsidP="008E25DE">
      <w:pPr>
        <w:tabs>
          <w:tab w:val="left" w:pos="8190"/>
        </w:tabs>
      </w:pPr>
      <w:r>
        <w:tab/>
      </w:r>
    </w:p>
    <w:p w14:paraId="34EB0699" w14:textId="283582F9" w:rsidR="008E25DE" w:rsidRDefault="008E25DE" w:rsidP="008E25DE">
      <w:pPr>
        <w:pStyle w:val="ListParagraph"/>
        <w:numPr>
          <w:ilvl w:val="0"/>
          <w:numId w:val="1"/>
        </w:numPr>
        <w:rPr>
          <w:sz w:val="24"/>
          <w:szCs w:val="24"/>
        </w:rPr>
      </w:pPr>
      <w:r>
        <w:rPr>
          <w:sz w:val="24"/>
          <w:szCs w:val="24"/>
        </w:rPr>
        <w:t>Mariam Mohd – ASWCC Executive VP, chair</w:t>
      </w:r>
    </w:p>
    <w:p w14:paraId="7C62CD9E" w14:textId="1533A22D" w:rsidR="008E25DE" w:rsidRDefault="008E25DE" w:rsidP="008E25DE">
      <w:pPr>
        <w:rPr>
          <w:b/>
          <w:bCs/>
          <w:sz w:val="24"/>
          <w:szCs w:val="24"/>
        </w:rPr>
      </w:pPr>
      <w:r>
        <w:rPr>
          <w:b/>
          <w:bCs/>
          <w:sz w:val="24"/>
          <w:szCs w:val="24"/>
        </w:rPr>
        <w:t>Voting members</w:t>
      </w:r>
    </w:p>
    <w:p w14:paraId="77E15B68" w14:textId="2FCC823E" w:rsidR="008E25DE" w:rsidRPr="008E25DE" w:rsidRDefault="008E25DE" w:rsidP="008E25DE">
      <w:pPr>
        <w:pStyle w:val="ListParagraph"/>
        <w:numPr>
          <w:ilvl w:val="0"/>
          <w:numId w:val="1"/>
        </w:numPr>
        <w:rPr>
          <w:b/>
          <w:bCs/>
          <w:sz w:val="24"/>
          <w:szCs w:val="24"/>
        </w:rPr>
      </w:pPr>
      <w:r>
        <w:rPr>
          <w:sz w:val="24"/>
          <w:szCs w:val="24"/>
        </w:rPr>
        <w:t>Alaina Hirsch – ASWCC President</w:t>
      </w:r>
    </w:p>
    <w:p w14:paraId="014138D4" w14:textId="77777777" w:rsidR="008E25DE" w:rsidRPr="00275C4C" w:rsidRDefault="008E25DE" w:rsidP="008E25DE">
      <w:pPr>
        <w:pStyle w:val="ListParagraph"/>
        <w:numPr>
          <w:ilvl w:val="0"/>
          <w:numId w:val="1"/>
        </w:numPr>
        <w:rPr>
          <w:b/>
          <w:bCs/>
          <w:sz w:val="24"/>
          <w:szCs w:val="24"/>
        </w:rPr>
      </w:pPr>
      <w:proofErr w:type="spellStart"/>
      <w:r>
        <w:rPr>
          <w:sz w:val="24"/>
          <w:szCs w:val="24"/>
        </w:rPr>
        <w:t>Krystan</w:t>
      </w:r>
      <w:proofErr w:type="spellEnd"/>
      <w:r>
        <w:rPr>
          <w:sz w:val="24"/>
          <w:szCs w:val="24"/>
        </w:rPr>
        <w:t xml:space="preserve"> </w:t>
      </w:r>
      <w:proofErr w:type="spellStart"/>
      <w:r>
        <w:rPr>
          <w:sz w:val="24"/>
          <w:szCs w:val="24"/>
        </w:rPr>
        <w:t>Andreason</w:t>
      </w:r>
      <w:proofErr w:type="spellEnd"/>
      <w:r>
        <w:rPr>
          <w:sz w:val="24"/>
          <w:szCs w:val="24"/>
        </w:rPr>
        <w:t xml:space="preserve"> – ASWCC VP for Campus Advocacy</w:t>
      </w:r>
    </w:p>
    <w:p w14:paraId="7F2E3D3C" w14:textId="77777777" w:rsidR="008E25DE" w:rsidRPr="00275C4C" w:rsidRDefault="008E25DE" w:rsidP="008E25DE">
      <w:pPr>
        <w:pStyle w:val="ListParagraph"/>
        <w:numPr>
          <w:ilvl w:val="0"/>
          <w:numId w:val="1"/>
        </w:numPr>
        <w:rPr>
          <w:b/>
          <w:bCs/>
          <w:sz w:val="24"/>
          <w:szCs w:val="24"/>
        </w:rPr>
      </w:pPr>
      <w:r>
        <w:rPr>
          <w:sz w:val="24"/>
          <w:szCs w:val="24"/>
        </w:rPr>
        <w:t>Bella Nguyen – ASWCC VP for Operations, minutes taker</w:t>
      </w:r>
    </w:p>
    <w:p w14:paraId="2BF02C05" w14:textId="77777777" w:rsidR="008E25DE" w:rsidRPr="00275C4C" w:rsidRDefault="008E25DE" w:rsidP="008E25DE">
      <w:pPr>
        <w:pStyle w:val="ListParagraph"/>
        <w:numPr>
          <w:ilvl w:val="0"/>
          <w:numId w:val="1"/>
        </w:numPr>
        <w:rPr>
          <w:b/>
          <w:bCs/>
          <w:sz w:val="24"/>
          <w:szCs w:val="24"/>
        </w:rPr>
      </w:pPr>
      <w:r>
        <w:rPr>
          <w:sz w:val="24"/>
          <w:szCs w:val="24"/>
        </w:rPr>
        <w:t xml:space="preserve">Aydin </w:t>
      </w:r>
      <w:proofErr w:type="spellStart"/>
      <w:r>
        <w:rPr>
          <w:sz w:val="24"/>
          <w:szCs w:val="24"/>
        </w:rPr>
        <w:t>Aliseo</w:t>
      </w:r>
      <w:proofErr w:type="spellEnd"/>
      <w:r>
        <w:rPr>
          <w:sz w:val="24"/>
          <w:szCs w:val="24"/>
        </w:rPr>
        <w:t xml:space="preserve"> – ASWCC Senator</w:t>
      </w:r>
    </w:p>
    <w:p w14:paraId="17A1A24B" w14:textId="77777777" w:rsidR="008E25DE" w:rsidRPr="00275C4C" w:rsidRDefault="008E25DE" w:rsidP="008E25DE">
      <w:pPr>
        <w:pStyle w:val="ListParagraph"/>
        <w:numPr>
          <w:ilvl w:val="0"/>
          <w:numId w:val="1"/>
        </w:numPr>
        <w:rPr>
          <w:b/>
          <w:bCs/>
          <w:sz w:val="24"/>
          <w:szCs w:val="24"/>
        </w:rPr>
      </w:pPr>
      <w:proofErr w:type="spellStart"/>
      <w:r>
        <w:rPr>
          <w:sz w:val="24"/>
          <w:szCs w:val="24"/>
        </w:rPr>
        <w:t>Jovanka</w:t>
      </w:r>
      <w:proofErr w:type="spellEnd"/>
      <w:r>
        <w:rPr>
          <w:sz w:val="24"/>
          <w:szCs w:val="24"/>
        </w:rPr>
        <w:t xml:space="preserve"> Wong – ASWCC Senator</w:t>
      </w:r>
    </w:p>
    <w:p w14:paraId="2EDBCFF8" w14:textId="77777777" w:rsidR="008E25DE" w:rsidRPr="00275C4C" w:rsidRDefault="008E25DE" w:rsidP="008E25DE">
      <w:pPr>
        <w:pStyle w:val="ListParagraph"/>
        <w:numPr>
          <w:ilvl w:val="0"/>
          <w:numId w:val="1"/>
        </w:numPr>
        <w:rPr>
          <w:b/>
          <w:bCs/>
          <w:sz w:val="24"/>
          <w:szCs w:val="24"/>
        </w:rPr>
      </w:pPr>
      <w:r>
        <w:rPr>
          <w:sz w:val="24"/>
          <w:szCs w:val="24"/>
        </w:rPr>
        <w:t>Devin Luna – ASWCC Senator</w:t>
      </w:r>
    </w:p>
    <w:p w14:paraId="41C623D4" w14:textId="77777777" w:rsidR="008E25DE" w:rsidRPr="00275C4C" w:rsidRDefault="008E25DE" w:rsidP="008E25DE">
      <w:pPr>
        <w:pStyle w:val="ListParagraph"/>
        <w:numPr>
          <w:ilvl w:val="0"/>
          <w:numId w:val="1"/>
        </w:numPr>
        <w:rPr>
          <w:b/>
          <w:bCs/>
          <w:sz w:val="24"/>
          <w:szCs w:val="24"/>
        </w:rPr>
      </w:pPr>
      <w:proofErr w:type="spellStart"/>
      <w:r>
        <w:rPr>
          <w:sz w:val="24"/>
          <w:szCs w:val="24"/>
        </w:rPr>
        <w:t>Dansie</w:t>
      </w:r>
      <w:proofErr w:type="spellEnd"/>
      <w:r>
        <w:rPr>
          <w:sz w:val="24"/>
          <w:szCs w:val="24"/>
        </w:rPr>
        <w:t xml:space="preserve"> </w:t>
      </w:r>
      <w:proofErr w:type="spellStart"/>
      <w:r>
        <w:rPr>
          <w:sz w:val="24"/>
          <w:szCs w:val="24"/>
        </w:rPr>
        <w:t>Lanz</w:t>
      </w:r>
      <w:proofErr w:type="spellEnd"/>
      <w:r>
        <w:rPr>
          <w:sz w:val="24"/>
          <w:szCs w:val="24"/>
        </w:rPr>
        <w:t xml:space="preserve"> – ASWCC Senator</w:t>
      </w:r>
    </w:p>
    <w:p w14:paraId="69594179" w14:textId="77777777" w:rsidR="008E25DE" w:rsidRPr="00275C4C" w:rsidRDefault="008E25DE" w:rsidP="008E25DE">
      <w:pPr>
        <w:pStyle w:val="ListParagraph"/>
        <w:numPr>
          <w:ilvl w:val="0"/>
          <w:numId w:val="1"/>
        </w:numPr>
        <w:rPr>
          <w:b/>
          <w:bCs/>
          <w:sz w:val="24"/>
          <w:szCs w:val="24"/>
        </w:rPr>
      </w:pPr>
      <w:r>
        <w:rPr>
          <w:sz w:val="24"/>
          <w:szCs w:val="24"/>
        </w:rPr>
        <w:t>Hans Nelson – ASWCC Senator</w:t>
      </w:r>
    </w:p>
    <w:p w14:paraId="2031A769" w14:textId="77777777" w:rsidR="008E25DE" w:rsidRPr="00275C4C" w:rsidRDefault="008E25DE" w:rsidP="008E25DE">
      <w:pPr>
        <w:pStyle w:val="ListParagraph"/>
        <w:numPr>
          <w:ilvl w:val="0"/>
          <w:numId w:val="1"/>
        </w:numPr>
        <w:rPr>
          <w:b/>
          <w:bCs/>
          <w:sz w:val="24"/>
          <w:szCs w:val="24"/>
        </w:rPr>
      </w:pPr>
      <w:r>
        <w:rPr>
          <w:sz w:val="24"/>
          <w:szCs w:val="24"/>
        </w:rPr>
        <w:t>Elizabeth Nazarova – ASWCC Senator</w:t>
      </w:r>
    </w:p>
    <w:p w14:paraId="465335BC" w14:textId="2BF02290" w:rsidR="008E25DE" w:rsidRPr="008E25DE" w:rsidRDefault="008E25DE" w:rsidP="008E25DE">
      <w:pPr>
        <w:pStyle w:val="ListParagraph"/>
        <w:numPr>
          <w:ilvl w:val="0"/>
          <w:numId w:val="1"/>
        </w:numPr>
        <w:rPr>
          <w:b/>
          <w:bCs/>
          <w:sz w:val="24"/>
          <w:szCs w:val="24"/>
        </w:rPr>
      </w:pPr>
      <w:r>
        <w:rPr>
          <w:sz w:val="24"/>
          <w:szCs w:val="24"/>
        </w:rPr>
        <w:t>Trevor Austin – ASWCC Senator</w:t>
      </w:r>
    </w:p>
    <w:p w14:paraId="148F0C6C" w14:textId="2FC0FF83" w:rsidR="008E25DE" w:rsidRPr="008E25DE" w:rsidRDefault="008E25DE" w:rsidP="008E25DE">
      <w:pPr>
        <w:pStyle w:val="ListParagraph"/>
        <w:numPr>
          <w:ilvl w:val="0"/>
          <w:numId w:val="1"/>
        </w:numPr>
        <w:rPr>
          <w:b/>
          <w:bCs/>
          <w:sz w:val="24"/>
          <w:szCs w:val="24"/>
        </w:rPr>
      </w:pPr>
      <w:r>
        <w:rPr>
          <w:sz w:val="24"/>
          <w:szCs w:val="24"/>
        </w:rPr>
        <w:t xml:space="preserve">Fatima </w:t>
      </w:r>
      <w:proofErr w:type="spellStart"/>
      <w:r>
        <w:rPr>
          <w:sz w:val="24"/>
          <w:szCs w:val="24"/>
        </w:rPr>
        <w:t>Hemat</w:t>
      </w:r>
      <w:proofErr w:type="spellEnd"/>
      <w:r>
        <w:rPr>
          <w:sz w:val="24"/>
          <w:szCs w:val="24"/>
        </w:rPr>
        <w:t xml:space="preserve"> – ASWCC Senator</w:t>
      </w:r>
    </w:p>
    <w:p w14:paraId="2C7A8F4E" w14:textId="77777777" w:rsidR="008E25DE" w:rsidRDefault="008E25DE" w:rsidP="008E25DE">
      <w:pPr>
        <w:rPr>
          <w:b/>
          <w:bCs/>
          <w:sz w:val="24"/>
          <w:szCs w:val="24"/>
        </w:rPr>
      </w:pPr>
      <w:r>
        <w:rPr>
          <w:b/>
          <w:bCs/>
          <w:sz w:val="24"/>
          <w:szCs w:val="24"/>
        </w:rPr>
        <w:t>Meeting called to order at 3:08 pm</w:t>
      </w:r>
    </w:p>
    <w:p w14:paraId="74D8706F" w14:textId="77777777" w:rsidR="008E25DE" w:rsidRDefault="008E25DE" w:rsidP="008E25DE">
      <w:pPr>
        <w:rPr>
          <w:b/>
          <w:bCs/>
          <w:sz w:val="24"/>
          <w:szCs w:val="24"/>
        </w:rPr>
      </w:pPr>
      <w:r>
        <w:rPr>
          <w:b/>
          <w:bCs/>
          <w:sz w:val="24"/>
          <w:szCs w:val="24"/>
        </w:rPr>
        <w:t>Land Acknowledgement and Pronoun Statement</w:t>
      </w:r>
    </w:p>
    <w:p w14:paraId="2E5E4F02" w14:textId="77777777" w:rsidR="008E25DE" w:rsidRDefault="008E25DE" w:rsidP="008E25DE">
      <w:pPr>
        <w:rPr>
          <w:b/>
          <w:bCs/>
          <w:sz w:val="24"/>
          <w:szCs w:val="24"/>
        </w:rPr>
      </w:pPr>
      <w:r>
        <w:rPr>
          <w:b/>
          <w:bCs/>
          <w:sz w:val="24"/>
          <w:szCs w:val="24"/>
        </w:rPr>
        <w:t>Introduction of Executive Board and Senators</w:t>
      </w:r>
    </w:p>
    <w:p w14:paraId="7309BCCA" w14:textId="6E969ED6" w:rsidR="008E25DE" w:rsidRDefault="008E25DE" w:rsidP="008E25DE">
      <w:pPr>
        <w:rPr>
          <w:b/>
          <w:bCs/>
          <w:sz w:val="24"/>
          <w:szCs w:val="24"/>
        </w:rPr>
      </w:pPr>
      <w:r>
        <w:rPr>
          <w:b/>
          <w:bCs/>
          <w:sz w:val="24"/>
          <w:szCs w:val="24"/>
        </w:rPr>
        <w:t>Purpose and Procedures</w:t>
      </w:r>
    </w:p>
    <w:p w14:paraId="579C9302" w14:textId="77777777" w:rsidR="008E25DE" w:rsidRDefault="008E25DE" w:rsidP="008E25DE">
      <w:pPr>
        <w:rPr>
          <w:b/>
          <w:bCs/>
          <w:sz w:val="24"/>
          <w:szCs w:val="24"/>
        </w:rPr>
      </w:pPr>
      <w:r>
        <w:rPr>
          <w:b/>
          <w:bCs/>
          <w:sz w:val="24"/>
          <w:szCs w:val="24"/>
        </w:rPr>
        <w:t>Approval of meeting minutes</w:t>
      </w:r>
    </w:p>
    <w:p w14:paraId="2CC096DC" w14:textId="69BDEE40" w:rsidR="008E25DE" w:rsidRPr="00275C4C" w:rsidRDefault="008E25DE" w:rsidP="008E25DE">
      <w:pPr>
        <w:pStyle w:val="ListParagraph"/>
        <w:numPr>
          <w:ilvl w:val="0"/>
          <w:numId w:val="3"/>
        </w:numPr>
        <w:rPr>
          <w:b/>
          <w:bCs/>
          <w:sz w:val="24"/>
          <w:szCs w:val="24"/>
        </w:rPr>
      </w:pPr>
      <w:r>
        <w:rPr>
          <w:sz w:val="24"/>
          <w:szCs w:val="24"/>
        </w:rPr>
        <w:t xml:space="preserve">Alaina moved to approve the meeting minutes from 1/29 – </w:t>
      </w:r>
      <w:proofErr w:type="spellStart"/>
      <w:r>
        <w:rPr>
          <w:sz w:val="24"/>
          <w:szCs w:val="24"/>
        </w:rPr>
        <w:t>Dansie</w:t>
      </w:r>
      <w:proofErr w:type="spellEnd"/>
      <w:r>
        <w:rPr>
          <w:sz w:val="24"/>
          <w:szCs w:val="24"/>
        </w:rPr>
        <w:t xml:space="preserve"> </w:t>
      </w:r>
      <w:proofErr w:type="gramStart"/>
      <w:r>
        <w:rPr>
          <w:sz w:val="24"/>
          <w:szCs w:val="24"/>
        </w:rPr>
        <w:t>seconded</w:t>
      </w:r>
      <w:proofErr w:type="gramEnd"/>
    </w:p>
    <w:p w14:paraId="7368354F" w14:textId="5FC68473" w:rsidR="008E25DE" w:rsidRPr="00275C4C" w:rsidRDefault="008E25DE" w:rsidP="008E25DE">
      <w:pPr>
        <w:pStyle w:val="ListParagraph"/>
        <w:numPr>
          <w:ilvl w:val="0"/>
          <w:numId w:val="3"/>
        </w:numPr>
        <w:rPr>
          <w:b/>
          <w:bCs/>
          <w:sz w:val="24"/>
          <w:szCs w:val="24"/>
        </w:rPr>
      </w:pPr>
      <w:r>
        <w:rPr>
          <w:sz w:val="24"/>
          <w:szCs w:val="24"/>
        </w:rPr>
        <w:t>Unanimous vote to approve the meeting minutes from 1/29</w:t>
      </w:r>
    </w:p>
    <w:p w14:paraId="7FD20B29" w14:textId="77777777" w:rsidR="008E25DE" w:rsidRDefault="008E25DE" w:rsidP="008E25DE">
      <w:pPr>
        <w:rPr>
          <w:b/>
          <w:bCs/>
          <w:sz w:val="24"/>
          <w:szCs w:val="24"/>
        </w:rPr>
      </w:pPr>
      <w:r>
        <w:rPr>
          <w:b/>
          <w:bCs/>
          <w:sz w:val="24"/>
          <w:szCs w:val="24"/>
        </w:rPr>
        <w:t>Approval of agenda</w:t>
      </w:r>
    </w:p>
    <w:p w14:paraId="380320A7" w14:textId="477695B6" w:rsidR="008E25DE" w:rsidRPr="00280C28" w:rsidRDefault="008E25DE" w:rsidP="008E25DE">
      <w:pPr>
        <w:pStyle w:val="ListParagraph"/>
        <w:numPr>
          <w:ilvl w:val="0"/>
          <w:numId w:val="4"/>
        </w:numPr>
        <w:rPr>
          <w:b/>
          <w:bCs/>
          <w:sz w:val="24"/>
          <w:szCs w:val="24"/>
        </w:rPr>
      </w:pPr>
      <w:r>
        <w:rPr>
          <w:sz w:val="24"/>
          <w:szCs w:val="24"/>
        </w:rPr>
        <w:t xml:space="preserve">Alaina moved to approve the agenda with the stipulation of removing the Cardinal Students leadership Conference Funding Request – Aydin </w:t>
      </w:r>
      <w:proofErr w:type="gramStart"/>
      <w:r>
        <w:rPr>
          <w:sz w:val="24"/>
          <w:szCs w:val="24"/>
        </w:rPr>
        <w:t>seconded</w:t>
      </w:r>
      <w:proofErr w:type="gramEnd"/>
    </w:p>
    <w:p w14:paraId="6B086AC7" w14:textId="0AEEB4B7" w:rsidR="008E25DE" w:rsidRPr="00280C28" w:rsidRDefault="008E25DE" w:rsidP="008E25DE">
      <w:pPr>
        <w:pStyle w:val="ListParagraph"/>
        <w:numPr>
          <w:ilvl w:val="0"/>
          <w:numId w:val="4"/>
        </w:numPr>
        <w:rPr>
          <w:b/>
          <w:bCs/>
          <w:sz w:val="24"/>
          <w:szCs w:val="24"/>
        </w:rPr>
      </w:pPr>
      <w:r>
        <w:rPr>
          <w:sz w:val="24"/>
          <w:szCs w:val="24"/>
        </w:rPr>
        <w:t xml:space="preserve">Unanimous vote to approve the agenda with </w:t>
      </w:r>
      <w:r w:rsidR="00D5454E">
        <w:rPr>
          <w:sz w:val="24"/>
          <w:szCs w:val="24"/>
        </w:rPr>
        <w:t>the</w:t>
      </w:r>
      <w:r>
        <w:rPr>
          <w:sz w:val="24"/>
          <w:szCs w:val="24"/>
        </w:rPr>
        <w:t xml:space="preserve"> </w:t>
      </w:r>
      <w:proofErr w:type="gramStart"/>
      <w:r>
        <w:rPr>
          <w:sz w:val="24"/>
          <w:szCs w:val="24"/>
        </w:rPr>
        <w:t>stipulation</w:t>
      </w:r>
      <w:proofErr w:type="gramEnd"/>
    </w:p>
    <w:p w14:paraId="3CF53267" w14:textId="77777777" w:rsidR="008E25DE" w:rsidRDefault="008E25DE" w:rsidP="008E25DE">
      <w:pPr>
        <w:rPr>
          <w:b/>
          <w:bCs/>
          <w:sz w:val="24"/>
          <w:szCs w:val="24"/>
        </w:rPr>
      </w:pPr>
      <w:r>
        <w:rPr>
          <w:b/>
          <w:bCs/>
          <w:sz w:val="24"/>
          <w:szCs w:val="24"/>
        </w:rPr>
        <w:t>ASWCC Reports</w:t>
      </w:r>
    </w:p>
    <w:p w14:paraId="5F583D23" w14:textId="4CB9A599" w:rsidR="00495E24" w:rsidRDefault="00495E24" w:rsidP="008E25DE">
      <w:pPr>
        <w:rPr>
          <w:sz w:val="24"/>
          <w:szCs w:val="24"/>
        </w:rPr>
      </w:pPr>
      <w:r>
        <w:rPr>
          <w:sz w:val="24"/>
          <w:szCs w:val="24"/>
        </w:rPr>
        <w:t>ASWCC Health &amp; Wellness Committee</w:t>
      </w:r>
      <w:r w:rsidR="00851882">
        <w:rPr>
          <w:sz w:val="24"/>
          <w:szCs w:val="24"/>
        </w:rPr>
        <w:t xml:space="preserve"> – </w:t>
      </w:r>
      <w:proofErr w:type="spellStart"/>
      <w:r w:rsidR="00851882">
        <w:rPr>
          <w:sz w:val="24"/>
          <w:szCs w:val="24"/>
        </w:rPr>
        <w:t>Krystan</w:t>
      </w:r>
      <w:proofErr w:type="spellEnd"/>
      <w:r w:rsidR="00851882">
        <w:rPr>
          <w:sz w:val="24"/>
          <w:szCs w:val="24"/>
        </w:rPr>
        <w:t xml:space="preserve"> </w:t>
      </w:r>
      <w:proofErr w:type="spellStart"/>
      <w:r w:rsidR="00851882">
        <w:rPr>
          <w:sz w:val="24"/>
          <w:szCs w:val="24"/>
        </w:rPr>
        <w:t>Andreason</w:t>
      </w:r>
      <w:proofErr w:type="spellEnd"/>
      <w:r w:rsidR="00851882">
        <w:rPr>
          <w:sz w:val="24"/>
          <w:szCs w:val="24"/>
        </w:rPr>
        <w:t xml:space="preserve"> </w:t>
      </w:r>
      <w:r w:rsidR="006A7B10">
        <w:rPr>
          <w:sz w:val="24"/>
          <w:szCs w:val="24"/>
        </w:rPr>
        <w:t>– ASWCC VP for Campus Advocacy</w:t>
      </w:r>
    </w:p>
    <w:p w14:paraId="6C25606E" w14:textId="1F2C2C96" w:rsidR="00495E24" w:rsidRDefault="00495E24" w:rsidP="00495E24">
      <w:pPr>
        <w:pStyle w:val="ListParagraph"/>
        <w:numPr>
          <w:ilvl w:val="0"/>
          <w:numId w:val="5"/>
        </w:numPr>
        <w:rPr>
          <w:sz w:val="24"/>
          <w:szCs w:val="24"/>
        </w:rPr>
      </w:pPr>
      <w:r>
        <w:rPr>
          <w:sz w:val="24"/>
          <w:szCs w:val="24"/>
        </w:rPr>
        <w:t xml:space="preserve">Reminder about the next meeting on 3/5, at 9:30 am in </w:t>
      </w:r>
      <w:proofErr w:type="spellStart"/>
      <w:r>
        <w:rPr>
          <w:sz w:val="24"/>
          <w:szCs w:val="24"/>
        </w:rPr>
        <w:t>Syre</w:t>
      </w:r>
      <w:proofErr w:type="spellEnd"/>
      <w:r>
        <w:rPr>
          <w:sz w:val="24"/>
          <w:szCs w:val="24"/>
        </w:rPr>
        <w:t xml:space="preserve"> 216</w:t>
      </w:r>
    </w:p>
    <w:p w14:paraId="1942273C" w14:textId="1D1DA493" w:rsidR="00495E24" w:rsidRDefault="00495E24" w:rsidP="00495E24">
      <w:pPr>
        <w:pStyle w:val="ListParagraph"/>
        <w:numPr>
          <w:ilvl w:val="0"/>
          <w:numId w:val="5"/>
        </w:numPr>
        <w:rPr>
          <w:sz w:val="24"/>
          <w:szCs w:val="24"/>
        </w:rPr>
      </w:pPr>
      <w:r>
        <w:rPr>
          <w:sz w:val="24"/>
          <w:szCs w:val="24"/>
        </w:rPr>
        <w:lastRenderedPageBreak/>
        <w:t xml:space="preserve">The Cookies, Condoms and Consent events is going to on 2/14 at 12 pm in </w:t>
      </w:r>
      <w:proofErr w:type="spellStart"/>
      <w:r>
        <w:rPr>
          <w:sz w:val="24"/>
          <w:szCs w:val="24"/>
        </w:rPr>
        <w:t>Syre</w:t>
      </w:r>
      <w:proofErr w:type="spellEnd"/>
      <w:r>
        <w:rPr>
          <w:sz w:val="24"/>
          <w:szCs w:val="24"/>
        </w:rPr>
        <w:t xml:space="preserve"> Auditorium</w:t>
      </w:r>
    </w:p>
    <w:p w14:paraId="382F4602" w14:textId="6C29AA2A" w:rsidR="00495E24" w:rsidRDefault="00495E24" w:rsidP="00495E24">
      <w:pPr>
        <w:rPr>
          <w:sz w:val="24"/>
          <w:szCs w:val="24"/>
        </w:rPr>
      </w:pPr>
      <w:r>
        <w:rPr>
          <w:sz w:val="24"/>
          <w:szCs w:val="24"/>
        </w:rPr>
        <w:t>ASWCC Social Justice Committee</w:t>
      </w:r>
      <w:r w:rsidR="006A7B10">
        <w:rPr>
          <w:sz w:val="24"/>
          <w:szCs w:val="24"/>
        </w:rPr>
        <w:t xml:space="preserve"> – </w:t>
      </w:r>
      <w:proofErr w:type="spellStart"/>
      <w:r w:rsidR="006A7B10">
        <w:rPr>
          <w:sz w:val="24"/>
          <w:szCs w:val="24"/>
        </w:rPr>
        <w:t>Krystan</w:t>
      </w:r>
      <w:proofErr w:type="spellEnd"/>
      <w:r w:rsidR="006A7B10">
        <w:rPr>
          <w:sz w:val="24"/>
          <w:szCs w:val="24"/>
        </w:rPr>
        <w:t xml:space="preserve"> </w:t>
      </w:r>
      <w:proofErr w:type="spellStart"/>
      <w:r w:rsidR="006A7B10">
        <w:rPr>
          <w:sz w:val="24"/>
          <w:szCs w:val="24"/>
        </w:rPr>
        <w:t>Andreason</w:t>
      </w:r>
      <w:proofErr w:type="spellEnd"/>
      <w:r w:rsidR="006A7B10">
        <w:rPr>
          <w:sz w:val="24"/>
          <w:szCs w:val="24"/>
        </w:rPr>
        <w:t xml:space="preserve"> – ASWCC VP for Campus Advocacy</w:t>
      </w:r>
    </w:p>
    <w:p w14:paraId="6DB3F957" w14:textId="7202979A" w:rsidR="00495E24" w:rsidRDefault="00495E24" w:rsidP="00495E24">
      <w:pPr>
        <w:pStyle w:val="ListParagraph"/>
        <w:numPr>
          <w:ilvl w:val="0"/>
          <w:numId w:val="6"/>
        </w:numPr>
        <w:rPr>
          <w:sz w:val="24"/>
          <w:szCs w:val="24"/>
        </w:rPr>
      </w:pPr>
      <w:r>
        <w:rPr>
          <w:sz w:val="24"/>
          <w:szCs w:val="24"/>
        </w:rPr>
        <w:t xml:space="preserve">Reminder about the next meeting the following day, 2/13 at 9:30 am in </w:t>
      </w:r>
      <w:proofErr w:type="spellStart"/>
      <w:r>
        <w:rPr>
          <w:sz w:val="24"/>
          <w:szCs w:val="24"/>
        </w:rPr>
        <w:t>Syre</w:t>
      </w:r>
      <w:proofErr w:type="spellEnd"/>
      <w:r>
        <w:rPr>
          <w:sz w:val="24"/>
          <w:szCs w:val="24"/>
        </w:rPr>
        <w:t xml:space="preserve"> 216</w:t>
      </w:r>
    </w:p>
    <w:p w14:paraId="67F9FE83" w14:textId="04795556" w:rsidR="00495E24" w:rsidRDefault="00495E24" w:rsidP="00495E24">
      <w:pPr>
        <w:pStyle w:val="ListParagraph"/>
        <w:numPr>
          <w:ilvl w:val="0"/>
          <w:numId w:val="6"/>
        </w:numPr>
        <w:rPr>
          <w:sz w:val="24"/>
          <w:szCs w:val="24"/>
        </w:rPr>
      </w:pPr>
      <w:r>
        <w:rPr>
          <w:sz w:val="24"/>
          <w:szCs w:val="24"/>
        </w:rPr>
        <w:t>The committee members have decided on the theme for the Students Leading Change Conference, which is “Sense of Belonging”. Will continue the discussion on deciding the leads for planning the conference, keynote speakers, food…</w:t>
      </w:r>
    </w:p>
    <w:p w14:paraId="3FB456ED" w14:textId="2C579E82" w:rsidR="00495E24" w:rsidRDefault="00495E24" w:rsidP="00495E24">
      <w:pPr>
        <w:rPr>
          <w:sz w:val="24"/>
          <w:szCs w:val="24"/>
        </w:rPr>
      </w:pPr>
      <w:r>
        <w:rPr>
          <w:sz w:val="24"/>
          <w:szCs w:val="24"/>
        </w:rPr>
        <w:t>Horizon</w:t>
      </w:r>
      <w:r w:rsidR="008D1438">
        <w:rPr>
          <w:sz w:val="24"/>
          <w:szCs w:val="24"/>
        </w:rPr>
        <w:t xml:space="preserve"> – Annette Townsend – Horizon Editor</w:t>
      </w:r>
    </w:p>
    <w:p w14:paraId="6E2FDE58" w14:textId="20B15D5D" w:rsidR="00495E24" w:rsidRDefault="00495E24" w:rsidP="00495E24">
      <w:pPr>
        <w:pStyle w:val="ListParagraph"/>
        <w:numPr>
          <w:ilvl w:val="0"/>
          <w:numId w:val="7"/>
        </w:numPr>
        <w:rPr>
          <w:sz w:val="24"/>
          <w:szCs w:val="24"/>
        </w:rPr>
      </w:pPr>
      <w:r>
        <w:rPr>
          <w:sz w:val="24"/>
          <w:szCs w:val="24"/>
        </w:rPr>
        <w:t xml:space="preserve">The first full article will be published by the end of the </w:t>
      </w:r>
      <w:proofErr w:type="gramStart"/>
      <w:r>
        <w:rPr>
          <w:sz w:val="24"/>
          <w:szCs w:val="24"/>
        </w:rPr>
        <w:t>week</w:t>
      </w:r>
      <w:proofErr w:type="gramEnd"/>
    </w:p>
    <w:p w14:paraId="67851C26" w14:textId="02C71C94" w:rsidR="00495E24" w:rsidRDefault="00495E24" w:rsidP="00495E24">
      <w:pPr>
        <w:rPr>
          <w:sz w:val="24"/>
          <w:szCs w:val="24"/>
        </w:rPr>
      </w:pPr>
      <w:r>
        <w:rPr>
          <w:sz w:val="24"/>
          <w:szCs w:val="24"/>
        </w:rPr>
        <w:t xml:space="preserve">ASWCC </w:t>
      </w:r>
      <w:proofErr w:type="spellStart"/>
      <w:r>
        <w:rPr>
          <w:sz w:val="24"/>
          <w:szCs w:val="24"/>
        </w:rPr>
        <w:t>Latine</w:t>
      </w:r>
      <w:proofErr w:type="spellEnd"/>
      <w:r>
        <w:rPr>
          <w:sz w:val="24"/>
          <w:szCs w:val="24"/>
        </w:rPr>
        <w:t xml:space="preserve"> Student Union (LSU)</w:t>
      </w:r>
      <w:r w:rsidR="00D52DD4">
        <w:rPr>
          <w:sz w:val="24"/>
          <w:szCs w:val="24"/>
        </w:rPr>
        <w:t xml:space="preserve"> – Alexa Rodriguez - ICPN</w:t>
      </w:r>
    </w:p>
    <w:p w14:paraId="6CBE271E" w14:textId="2958CD55" w:rsidR="00495E24" w:rsidRPr="00495E24" w:rsidRDefault="00495E24" w:rsidP="00495E24">
      <w:pPr>
        <w:pStyle w:val="ListParagraph"/>
        <w:numPr>
          <w:ilvl w:val="0"/>
          <w:numId w:val="7"/>
        </w:numPr>
        <w:rPr>
          <w:sz w:val="24"/>
          <w:szCs w:val="24"/>
        </w:rPr>
      </w:pPr>
      <w:r>
        <w:rPr>
          <w:sz w:val="24"/>
          <w:szCs w:val="24"/>
        </w:rPr>
        <w:t xml:space="preserve">The </w:t>
      </w:r>
      <w:proofErr w:type="spellStart"/>
      <w:r>
        <w:rPr>
          <w:sz w:val="24"/>
          <w:szCs w:val="24"/>
        </w:rPr>
        <w:t>CandyGrams</w:t>
      </w:r>
      <w:proofErr w:type="spellEnd"/>
      <w:r>
        <w:rPr>
          <w:sz w:val="24"/>
          <w:szCs w:val="24"/>
        </w:rPr>
        <w:t xml:space="preserve"> will be starting from 2/12 – 2/14</w:t>
      </w:r>
      <w:r w:rsidR="00BD7B4D">
        <w:rPr>
          <w:sz w:val="24"/>
          <w:szCs w:val="24"/>
        </w:rPr>
        <w:t xml:space="preserve">, from 12 – 3 pm in </w:t>
      </w:r>
      <w:proofErr w:type="spellStart"/>
      <w:r w:rsidR="00BD7B4D">
        <w:rPr>
          <w:sz w:val="24"/>
          <w:szCs w:val="24"/>
        </w:rPr>
        <w:t>Syre</w:t>
      </w:r>
      <w:proofErr w:type="spellEnd"/>
      <w:r w:rsidR="00BD7B4D">
        <w:rPr>
          <w:sz w:val="24"/>
          <w:szCs w:val="24"/>
        </w:rPr>
        <w:t xml:space="preserve"> Foyer</w:t>
      </w:r>
    </w:p>
    <w:p w14:paraId="7F9DD7C2" w14:textId="64E58174" w:rsidR="00495E24" w:rsidRDefault="00495E24" w:rsidP="00495E24">
      <w:pPr>
        <w:rPr>
          <w:sz w:val="24"/>
          <w:szCs w:val="24"/>
        </w:rPr>
      </w:pPr>
      <w:r>
        <w:rPr>
          <w:sz w:val="24"/>
          <w:szCs w:val="24"/>
        </w:rPr>
        <w:t>ASWCC Black Student Union (BSU)</w:t>
      </w:r>
      <w:r w:rsidR="00273453">
        <w:rPr>
          <w:sz w:val="24"/>
          <w:szCs w:val="24"/>
        </w:rPr>
        <w:t xml:space="preserve"> – Alexa Rodriguez – ICPN </w:t>
      </w:r>
    </w:p>
    <w:p w14:paraId="35FB37D9" w14:textId="1922314A" w:rsidR="00BD7B4D" w:rsidRPr="00BD7B4D" w:rsidRDefault="00BD7B4D" w:rsidP="00BD7B4D">
      <w:pPr>
        <w:pStyle w:val="ListParagraph"/>
        <w:numPr>
          <w:ilvl w:val="0"/>
          <w:numId w:val="7"/>
        </w:numPr>
        <w:rPr>
          <w:sz w:val="24"/>
          <w:szCs w:val="24"/>
        </w:rPr>
      </w:pPr>
      <w:r>
        <w:rPr>
          <w:sz w:val="24"/>
          <w:szCs w:val="24"/>
        </w:rPr>
        <w:t>Had the Black History Month/ Basketball Night on 2/7 and the Pajama Jam on 2/1</w:t>
      </w:r>
    </w:p>
    <w:p w14:paraId="3E3E2CE1" w14:textId="53DCC98B" w:rsidR="00495E24" w:rsidRDefault="00495E24" w:rsidP="00495E24">
      <w:pPr>
        <w:rPr>
          <w:sz w:val="24"/>
          <w:szCs w:val="24"/>
        </w:rPr>
      </w:pPr>
      <w:r>
        <w:rPr>
          <w:sz w:val="24"/>
          <w:szCs w:val="24"/>
        </w:rPr>
        <w:t>ASWCC Pride Student Union (PSU)</w:t>
      </w:r>
      <w:r w:rsidR="00024E2E">
        <w:rPr>
          <w:sz w:val="24"/>
          <w:szCs w:val="24"/>
        </w:rPr>
        <w:t xml:space="preserve"> – Devin Luna </w:t>
      </w:r>
      <w:r w:rsidR="006465BD">
        <w:rPr>
          <w:sz w:val="24"/>
          <w:szCs w:val="24"/>
        </w:rPr>
        <w:t>–</w:t>
      </w:r>
      <w:r w:rsidR="00024E2E">
        <w:rPr>
          <w:sz w:val="24"/>
          <w:szCs w:val="24"/>
        </w:rPr>
        <w:t xml:space="preserve"> </w:t>
      </w:r>
      <w:r w:rsidR="006465BD">
        <w:rPr>
          <w:sz w:val="24"/>
          <w:szCs w:val="24"/>
        </w:rPr>
        <w:t>ASWCC Senator/ PSU member</w:t>
      </w:r>
    </w:p>
    <w:p w14:paraId="644E7DB1" w14:textId="12F57604" w:rsidR="00BD7B4D" w:rsidRPr="00BD7B4D" w:rsidRDefault="00BD7B4D" w:rsidP="00495E24">
      <w:pPr>
        <w:pStyle w:val="ListParagraph"/>
        <w:numPr>
          <w:ilvl w:val="0"/>
          <w:numId w:val="9"/>
        </w:numPr>
        <w:rPr>
          <w:sz w:val="24"/>
          <w:szCs w:val="24"/>
        </w:rPr>
      </w:pPr>
      <w:r>
        <w:rPr>
          <w:sz w:val="24"/>
          <w:szCs w:val="24"/>
        </w:rPr>
        <w:t>Is in process of planning and setting up events with the Bellingham Queer Collective Group, where queer resources will be presented</w:t>
      </w:r>
      <w:r w:rsidR="00022529">
        <w:rPr>
          <w:sz w:val="24"/>
          <w:szCs w:val="24"/>
        </w:rPr>
        <w:t xml:space="preserve">. Have </w:t>
      </w:r>
      <w:r w:rsidR="005716F9">
        <w:rPr>
          <w:sz w:val="24"/>
          <w:szCs w:val="24"/>
        </w:rPr>
        <w:t xml:space="preserve">gotten in touch with more local queer resources to come in and </w:t>
      </w:r>
      <w:proofErr w:type="gramStart"/>
      <w:r w:rsidR="005716F9">
        <w:rPr>
          <w:sz w:val="24"/>
          <w:szCs w:val="24"/>
        </w:rPr>
        <w:t>present</w:t>
      </w:r>
      <w:proofErr w:type="gramEnd"/>
    </w:p>
    <w:p w14:paraId="31C258E9" w14:textId="196233FB" w:rsidR="00BD7B4D" w:rsidRDefault="00BD7B4D" w:rsidP="00BD7B4D">
      <w:pPr>
        <w:rPr>
          <w:sz w:val="24"/>
          <w:szCs w:val="24"/>
        </w:rPr>
      </w:pPr>
      <w:r>
        <w:rPr>
          <w:sz w:val="24"/>
          <w:szCs w:val="24"/>
        </w:rPr>
        <w:t>ASWCC Clubs</w:t>
      </w:r>
      <w:r w:rsidR="006A7B10">
        <w:rPr>
          <w:sz w:val="24"/>
          <w:szCs w:val="24"/>
        </w:rPr>
        <w:t xml:space="preserve"> </w:t>
      </w:r>
      <w:r w:rsidR="00AA0335">
        <w:rPr>
          <w:sz w:val="24"/>
          <w:szCs w:val="24"/>
        </w:rPr>
        <w:t>–</w:t>
      </w:r>
      <w:r w:rsidR="006A7B10">
        <w:rPr>
          <w:sz w:val="24"/>
          <w:szCs w:val="24"/>
        </w:rPr>
        <w:t xml:space="preserve"> </w:t>
      </w:r>
      <w:r w:rsidR="00AA0335">
        <w:rPr>
          <w:sz w:val="24"/>
          <w:szCs w:val="24"/>
        </w:rPr>
        <w:t>Written report submitted by Matthew Valencia – ASWCC VP for Clubs, read by Mariam Mohd – ASWCC Executive VP</w:t>
      </w:r>
    </w:p>
    <w:p w14:paraId="6ECF189E" w14:textId="45F37B7A" w:rsidR="001B3F4D" w:rsidRPr="001B3F4D" w:rsidRDefault="001B3F4D" w:rsidP="001B3F4D">
      <w:pPr>
        <w:pStyle w:val="ListParagraph"/>
        <w:numPr>
          <w:ilvl w:val="0"/>
          <w:numId w:val="9"/>
        </w:numPr>
        <w:rPr>
          <w:sz w:val="24"/>
          <w:szCs w:val="24"/>
        </w:rPr>
      </w:pPr>
      <w:r>
        <w:rPr>
          <w:sz w:val="24"/>
          <w:szCs w:val="24"/>
        </w:rPr>
        <w:t xml:space="preserve">See document </w:t>
      </w:r>
      <w:proofErr w:type="gramStart"/>
      <w:r>
        <w:rPr>
          <w:sz w:val="24"/>
          <w:szCs w:val="24"/>
        </w:rPr>
        <w:t>attached</w:t>
      </w:r>
      <w:proofErr w:type="gramEnd"/>
    </w:p>
    <w:p w14:paraId="4B424FDB" w14:textId="7672125B" w:rsidR="00BD7B4D" w:rsidRDefault="00BD7B4D" w:rsidP="00BD7B4D">
      <w:pPr>
        <w:rPr>
          <w:b/>
          <w:bCs/>
          <w:sz w:val="24"/>
          <w:szCs w:val="24"/>
        </w:rPr>
      </w:pPr>
      <w:r>
        <w:rPr>
          <w:b/>
          <w:bCs/>
          <w:sz w:val="24"/>
          <w:szCs w:val="24"/>
        </w:rPr>
        <w:t>S&amp;A Fee Reports</w:t>
      </w:r>
    </w:p>
    <w:p w14:paraId="0DB90A8A" w14:textId="25F0B607" w:rsidR="00BD7B4D" w:rsidRDefault="00BD7B4D" w:rsidP="00BD7B4D">
      <w:pPr>
        <w:rPr>
          <w:sz w:val="24"/>
          <w:szCs w:val="24"/>
        </w:rPr>
      </w:pPr>
      <w:r>
        <w:rPr>
          <w:sz w:val="24"/>
          <w:szCs w:val="24"/>
        </w:rPr>
        <w:t>Simpson Intercultural Center</w:t>
      </w:r>
      <w:r w:rsidR="001B3F4D">
        <w:rPr>
          <w:sz w:val="24"/>
          <w:szCs w:val="24"/>
        </w:rPr>
        <w:t xml:space="preserve"> – Ace </w:t>
      </w:r>
      <w:r w:rsidR="00BE632B">
        <w:rPr>
          <w:sz w:val="24"/>
          <w:szCs w:val="24"/>
        </w:rPr>
        <w:t>Phan</w:t>
      </w:r>
      <w:r w:rsidR="00BF0D80">
        <w:rPr>
          <w:sz w:val="24"/>
          <w:szCs w:val="24"/>
        </w:rPr>
        <w:t xml:space="preserve"> and Alexa Rodriguez - ICPN</w:t>
      </w:r>
    </w:p>
    <w:p w14:paraId="077A079F" w14:textId="00DCAB20" w:rsidR="00BD7B4D" w:rsidRDefault="00BD7B4D" w:rsidP="00BD7B4D">
      <w:pPr>
        <w:pStyle w:val="ListParagraph"/>
        <w:numPr>
          <w:ilvl w:val="0"/>
          <w:numId w:val="8"/>
        </w:numPr>
        <w:rPr>
          <w:sz w:val="24"/>
          <w:szCs w:val="24"/>
        </w:rPr>
      </w:pPr>
      <w:r>
        <w:rPr>
          <w:sz w:val="24"/>
          <w:szCs w:val="24"/>
        </w:rPr>
        <w:t>The I</w:t>
      </w:r>
      <w:r w:rsidR="00C12547">
        <w:rPr>
          <w:sz w:val="24"/>
          <w:szCs w:val="24"/>
        </w:rPr>
        <w:t xml:space="preserve">ntercultural Center Peer Navigator (ICPN) has been having trainings, and learning about the origin of racism through watching documentary based on the book by Dr. </w:t>
      </w:r>
      <w:proofErr w:type="spellStart"/>
      <w:r w:rsidR="00C12547">
        <w:rPr>
          <w:sz w:val="24"/>
          <w:szCs w:val="24"/>
        </w:rPr>
        <w:t>Kendi</w:t>
      </w:r>
      <w:proofErr w:type="spellEnd"/>
    </w:p>
    <w:p w14:paraId="3517C502" w14:textId="1A50AE8A" w:rsidR="00C12547" w:rsidRDefault="00C12547" w:rsidP="00C12547">
      <w:pPr>
        <w:rPr>
          <w:sz w:val="24"/>
          <w:szCs w:val="24"/>
        </w:rPr>
      </w:pPr>
      <w:r>
        <w:rPr>
          <w:sz w:val="24"/>
          <w:szCs w:val="24"/>
        </w:rPr>
        <w:t>Learning Center</w:t>
      </w:r>
      <w:r w:rsidR="00BF0D80">
        <w:rPr>
          <w:sz w:val="24"/>
          <w:szCs w:val="24"/>
        </w:rPr>
        <w:t xml:space="preserve"> </w:t>
      </w:r>
      <w:r w:rsidR="00E56FAC">
        <w:rPr>
          <w:sz w:val="24"/>
          <w:szCs w:val="24"/>
        </w:rPr>
        <w:t>– Jason Babcock – Learning Center Director</w:t>
      </w:r>
    </w:p>
    <w:p w14:paraId="70FC32DB" w14:textId="742A035B" w:rsidR="00C12547" w:rsidRDefault="009A3DEC" w:rsidP="00C12547">
      <w:pPr>
        <w:pStyle w:val="ListParagraph"/>
        <w:numPr>
          <w:ilvl w:val="0"/>
          <w:numId w:val="8"/>
        </w:numPr>
        <w:rPr>
          <w:sz w:val="24"/>
          <w:szCs w:val="24"/>
        </w:rPr>
      </w:pPr>
      <w:r>
        <w:rPr>
          <w:sz w:val="24"/>
          <w:szCs w:val="24"/>
        </w:rPr>
        <w:t xml:space="preserve">Reminder that </w:t>
      </w:r>
      <w:r w:rsidR="00A64ADA">
        <w:rPr>
          <w:sz w:val="24"/>
          <w:szCs w:val="24"/>
        </w:rPr>
        <w:t>University of Washington</w:t>
      </w:r>
      <w:r>
        <w:rPr>
          <w:sz w:val="24"/>
          <w:szCs w:val="24"/>
        </w:rPr>
        <w:t>’s</w:t>
      </w:r>
      <w:r w:rsidR="00A64ADA">
        <w:rPr>
          <w:sz w:val="24"/>
          <w:szCs w:val="24"/>
        </w:rPr>
        <w:t xml:space="preserve"> application is due on 2/15</w:t>
      </w:r>
      <w:r>
        <w:rPr>
          <w:sz w:val="24"/>
          <w:szCs w:val="24"/>
        </w:rPr>
        <w:t xml:space="preserve"> and </w:t>
      </w:r>
      <w:r w:rsidR="00BA51E6">
        <w:rPr>
          <w:sz w:val="24"/>
          <w:szCs w:val="24"/>
        </w:rPr>
        <w:t>Western Washington U</w:t>
      </w:r>
      <w:r w:rsidR="009F420A">
        <w:rPr>
          <w:sz w:val="24"/>
          <w:szCs w:val="24"/>
        </w:rPr>
        <w:t xml:space="preserve">niversity’s application </w:t>
      </w:r>
      <w:proofErr w:type="gramStart"/>
      <w:r w:rsidR="009F420A">
        <w:rPr>
          <w:sz w:val="24"/>
          <w:szCs w:val="24"/>
        </w:rPr>
        <w:t>will</w:t>
      </w:r>
      <w:proofErr w:type="gramEnd"/>
      <w:r w:rsidR="009F420A">
        <w:rPr>
          <w:sz w:val="24"/>
          <w:szCs w:val="24"/>
        </w:rPr>
        <w:t xml:space="preserve"> due in March</w:t>
      </w:r>
    </w:p>
    <w:p w14:paraId="5C942065" w14:textId="24F6740A" w:rsidR="009F420A" w:rsidRDefault="009F420A" w:rsidP="00C12547">
      <w:pPr>
        <w:pStyle w:val="ListParagraph"/>
        <w:numPr>
          <w:ilvl w:val="0"/>
          <w:numId w:val="8"/>
        </w:numPr>
        <w:rPr>
          <w:sz w:val="24"/>
          <w:szCs w:val="24"/>
        </w:rPr>
      </w:pPr>
      <w:r>
        <w:rPr>
          <w:sz w:val="24"/>
          <w:szCs w:val="24"/>
        </w:rPr>
        <w:t xml:space="preserve">Starting a log in system </w:t>
      </w:r>
      <w:r w:rsidR="00D04BAB">
        <w:rPr>
          <w:sz w:val="24"/>
          <w:szCs w:val="24"/>
        </w:rPr>
        <w:t>in the Learning Center, the idea is that students will come in with their Orca ID and tap on the screen, and it will show what class students</w:t>
      </w:r>
      <w:r w:rsidR="00D24651">
        <w:rPr>
          <w:sz w:val="24"/>
          <w:szCs w:val="24"/>
        </w:rPr>
        <w:t xml:space="preserve"> is coming for. This system will help faculty and staff with staffing and managing</w:t>
      </w:r>
      <w:r w:rsidR="00767F30">
        <w:rPr>
          <w:sz w:val="24"/>
          <w:szCs w:val="24"/>
        </w:rPr>
        <w:t>. For last week, the dat</w:t>
      </w:r>
      <w:r w:rsidR="00EC35CB">
        <w:rPr>
          <w:sz w:val="24"/>
          <w:szCs w:val="24"/>
        </w:rPr>
        <w:t>a</w:t>
      </w:r>
      <w:r w:rsidR="00767F30">
        <w:rPr>
          <w:sz w:val="24"/>
          <w:szCs w:val="24"/>
        </w:rPr>
        <w:t xml:space="preserve"> sh</w:t>
      </w:r>
      <w:r w:rsidR="002874F3">
        <w:rPr>
          <w:sz w:val="24"/>
          <w:szCs w:val="24"/>
        </w:rPr>
        <w:t>owed</w:t>
      </w:r>
      <w:r w:rsidR="00EC35CB">
        <w:rPr>
          <w:sz w:val="24"/>
          <w:szCs w:val="24"/>
        </w:rPr>
        <w:t xml:space="preserve"> 65 </w:t>
      </w:r>
      <w:proofErr w:type="gramStart"/>
      <w:r w:rsidR="00EC35CB">
        <w:rPr>
          <w:sz w:val="24"/>
          <w:szCs w:val="24"/>
        </w:rPr>
        <w:t>log</w:t>
      </w:r>
      <w:proofErr w:type="gramEnd"/>
      <w:r w:rsidR="00EC35CB">
        <w:rPr>
          <w:sz w:val="24"/>
          <w:szCs w:val="24"/>
        </w:rPr>
        <w:t xml:space="preserve"> in for the Writing Center, </w:t>
      </w:r>
      <w:r w:rsidR="00672AD7">
        <w:rPr>
          <w:sz w:val="24"/>
          <w:szCs w:val="24"/>
        </w:rPr>
        <w:t xml:space="preserve">over 175 sessions of students coming in </w:t>
      </w:r>
    </w:p>
    <w:p w14:paraId="7D2CE788" w14:textId="5F83B6A5" w:rsidR="00F42180" w:rsidRDefault="00F42180" w:rsidP="00C12547">
      <w:pPr>
        <w:pStyle w:val="ListParagraph"/>
        <w:numPr>
          <w:ilvl w:val="0"/>
          <w:numId w:val="8"/>
        </w:numPr>
        <w:rPr>
          <w:sz w:val="24"/>
          <w:szCs w:val="24"/>
        </w:rPr>
      </w:pPr>
      <w:r>
        <w:rPr>
          <w:sz w:val="24"/>
          <w:szCs w:val="24"/>
        </w:rPr>
        <w:t xml:space="preserve">For the Math Center, </w:t>
      </w:r>
      <w:r w:rsidR="001B1BB7">
        <w:rPr>
          <w:sz w:val="24"/>
          <w:szCs w:val="24"/>
        </w:rPr>
        <w:t xml:space="preserve">has had 40 1-1 sessions with </w:t>
      </w:r>
      <w:proofErr w:type="gramStart"/>
      <w:r w:rsidR="001B1BB7">
        <w:rPr>
          <w:sz w:val="24"/>
          <w:szCs w:val="24"/>
        </w:rPr>
        <w:t>students</w:t>
      </w:r>
      <w:proofErr w:type="gramEnd"/>
    </w:p>
    <w:p w14:paraId="07223D45" w14:textId="16BF0C89" w:rsidR="00C12547" w:rsidRDefault="00C12547" w:rsidP="00C12547">
      <w:pPr>
        <w:rPr>
          <w:sz w:val="24"/>
          <w:szCs w:val="24"/>
        </w:rPr>
      </w:pPr>
      <w:r>
        <w:rPr>
          <w:sz w:val="24"/>
          <w:szCs w:val="24"/>
        </w:rPr>
        <w:t>Residence Life – No representative</w:t>
      </w:r>
    </w:p>
    <w:p w14:paraId="1FE93A69" w14:textId="579B4A45" w:rsidR="0070084B" w:rsidRDefault="00C12547" w:rsidP="00C12547">
      <w:pPr>
        <w:rPr>
          <w:sz w:val="24"/>
          <w:szCs w:val="24"/>
        </w:rPr>
      </w:pPr>
      <w:r>
        <w:rPr>
          <w:sz w:val="24"/>
          <w:szCs w:val="24"/>
        </w:rPr>
        <w:t>Orca Athletics</w:t>
      </w:r>
      <w:r w:rsidR="00E56FAC">
        <w:rPr>
          <w:sz w:val="24"/>
          <w:szCs w:val="24"/>
        </w:rPr>
        <w:t xml:space="preserve"> </w:t>
      </w:r>
      <w:r w:rsidR="0070084B">
        <w:rPr>
          <w:sz w:val="24"/>
          <w:szCs w:val="24"/>
        </w:rPr>
        <w:t>–</w:t>
      </w:r>
      <w:r w:rsidR="00E56FAC">
        <w:rPr>
          <w:sz w:val="24"/>
          <w:szCs w:val="24"/>
        </w:rPr>
        <w:t xml:space="preserve"> </w:t>
      </w:r>
      <w:r w:rsidR="0070084B">
        <w:rPr>
          <w:sz w:val="24"/>
          <w:szCs w:val="24"/>
        </w:rPr>
        <w:t xml:space="preserve">Jeff Beha – Athletics &amp; Student </w:t>
      </w:r>
      <w:r w:rsidR="00034C19">
        <w:rPr>
          <w:sz w:val="24"/>
          <w:szCs w:val="24"/>
        </w:rPr>
        <w:t xml:space="preserve">Recreation Center Coordinator </w:t>
      </w:r>
    </w:p>
    <w:p w14:paraId="1253A8CF" w14:textId="77F1D4BC" w:rsidR="00AA0062" w:rsidRPr="00AA0062" w:rsidRDefault="00A55F0D" w:rsidP="00AA0062">
      <w:pPr>
        <w:pStyle w:val="ListParagraph"/>
        <w:numPr>
          <w:ilvl w:val="0"/>
          <w:numId w:val="8"/>
        </w:numPr>
        <w:rPr>
          <w:sz w:val="24"/>
          <w:szCs w:val="24"/>
        </w:rPr>
      </w:pPr>
      <w:r>
        <w:rPr>
          <w:sz w:val="24"/>
          <w:szCs w:val="24"/>
        </w:rPr>
        <w:lastRenderedPageBreak/>
        <w:t xml:space="preserve">Is having a game on 2/14 against </w:t>
      </w:r>
      <w:r w:rsidR="00442F4C">
        <w:rPr>
          <w:sz w:val="24"/>
          <w:szCs w:val="24"/>
        </w:rPr>
        <w:t>Olympic College</w:t>
      </w:r>
      <w:r w:rsidR="00F7220C">
        <w:rPr>
          <w:sz w:val="24"/>
          <w:szCs w:val="24"/>
        </w:rPr>
        <w:t xml:space="preserve"> and on Saturday against Bellevue </w:t>
      </w:r>
      <w:r w:rsidR="005A6A99">
        <w:rPr>
          <w:sz w:val="24"/>
          <w:szCs w:val="24"/>
        </w:rPr>
        <w:t>College</w:t>
      </w:r>
      <w:r w:rsidR="002D0ECE">
        <w:rPr>
          <w:sz w:val="24"/>
          <w:szCs w:val="24"/>
        </w:rPr>
        <w:t>, the athletes are working hard to make the playoffs in March</w:t>
      </w:r>
      <w:r w:rsidR="00570FB6">
        <w:rPr>
          <w:sz w:val="24"/>
          <w:szCs w:val="24"/>
        </w:rPr>
        <w:t xml:space="preserve">. On </w:t>
      </w:r>
      <w:r w:rsidR="00CD22FB">
        <w:rPr>
          <w:sz w:val="24"/>
          <w:szCs w:val="24"/>
        </w:rPr>
        <w:t xml:space="preserve">2/14, the gamed will start at 5 and 7 pm, and 2 and 4 pm on </w:t>
      </w:r>
      <w:proofErr w:type="gramStart"/>
      <w:r w:rsidR="00CD22FB">
        <w:rPr>
          <w:sz w:val="24"/>
          <w:szCs w:val="24"/>
        </w:rPr>
        <w:t>Saturday</w:t>
      </w:r>
      <w:proofErr w:type="gramEnd"/>
    </w:p>
    <w:p w14:paraId="5CD66EA1" w14:textId="0195F5DF" w:rsidR="00570FB6" w:rsidRDefault="00AA0062" w:rsidP="005F537C">
      <w:pPr>
        <w:pStyle w:val="ListParagraph"/>
        <w:numPr>
          <w:ilvl w:val="0"/>
          <w:numId w:val="8"/>
        </w:numPr>
        <w:rPr>
          <w:sz w:val="24"/>
          <w:szCs w:val="24"/>
        </w:rPr>
      </w:pPr>
      <w:r>
        <w:rPr>
          <w:sz w:val="24"/>
          <w:szCs w:val="24"/>
        </w:rPr>
        <w:t xml:space="preserve">The Volleyball team is in the tournament right now, hoping to have the Women Volleyball in the playoffs </w:t>
      </w:r>
      <w:proofErr w:type="gramStart"/>
      <w:r>
        <w:rPr>
          <w:sz w:val="24"/>
          <w:szCs w:val="24"/>
        </w:rPr>
        <w:t>too</w:t>
      </w:r>
      <w:proofErr w:type="gramEnd"/>
    </w:p>
    <w:p w14:paraId="022049BA" w14:textId="7C7BF2C2" w:rsidR="00C12547" w:rsidRDefault="00C12547" w:rsidP="00C12547">
      <w:pPr>
        <w:rPr>
          <w:sz w:val="24"/>
          <w:szCs w:val="24"/>
        </w:rPr>
      </w:pPr>
      <w:r>
        <w:rPr>
          <w:sz w:val="24"/>
          <w:szCs w:val="24"/>
        </w:rPr>
        <w:t>Performing Arts – No representative</w:t>
      </w:r>
    </w:p>
    <w:p w14:paraId="3A2DF5AA" w14:textId="484B91EA" w:rsidR="00C12547" w:rsidRDefault="00C12547" w:rsidP="00971ADC">
      <w:pPr>
        <w:rPr>
          <w:sz w:val="24"/>
          <w:szCs w:val="24"/>
        </w:rPr>
      </w:pPr>
      <w:r>
        <w:rPr>
          <w:sz w:val="24"/>
          <w:szCs w:val="24"/>
        </w:rPr>
        <w:t>Pod Leaders – No representative</w:t>
      </w:r>
    </w:p>
    <w:p w14:paraId="3D8485A3" w14:textId="77777777" w:rsidR="000F2571" w:rsidRDefault="000F2571" w:rsidP="000F2571">
      <w:pPr>
        <w:rPr>
          <w:b/>
          <w:bCs/>
          <w:sz w:val="24"/>
          <w:szCs w:val="24"/>
        </w:rPr>
      </w:pPr>
    </w:p>
    <w:p w14:paraId="5CB7B5E6" w14:textId="77777777" w:rsidR="000F2571" w:rsidRDefault="000F2571" w:rsidP="000F2571">
      <w:pPr>
        <w:rPr>
          <w:b/>
          <w:bCs/>
          <w:sz w:val="24"/>
          <w:szCs w:val="24"/>
        </w:rPr>
      </w:pPr>
    </w:p>
    <w:p w14:paraId="7889C5DC" w14:textId="77777777" w:rsidR="000F2571" w:rsidRDefault="000F2571" w:rsidP="000F2571">
      <w:pPr>
        <w:rPr>
          <w:b/>
          <w:bCs/>
          <w:sz w:val="24"/>
          <w:szCs w:val="24"/>
        </w:rPr>
      </w:pPr>
    </w:p>
    <w:p w14:paraId="247353E4" w14:textId="77777777" w:rsidR="000F2571" w:rsidRDefault="000F2571" w:rsidP="000F2571">
      <w:pPr>
        <w:rPr>
          <w:b/>
          <w:bCs/>
          <w:sz w:val="24"/>
          <w:szCs w:val="24"/>
        </w:rPr>
      </w:pPr>
    </w:p>
    <w:p w14:paraId="20B269D4" w14:textId="77777777" w:rsidR="000F2571" w:rsidRDefault="000F2571" w:rsidP="000F2571">
      <w:pPr>
        <w:rPr>
          <w:b/>
          <w:bCs/>
          <w:sz w:val="24"/>
          <w:szCs w:val="24"/>
        </w:rPr>
      </w:pPr>
    </w:p>
    <w:p w14:paraId="50C76464" w14:textId="77777777" w:rsidR="000F2571" w:rsidRDefault="000F2571" w:rsidP="000F2571">
      <w:pPr>
        <w:rPr>
          <w:b/>
          <w:bCs/>
          <w:sz w:val="24"/>
          <w:szCs w:val="24"/>
        </w:rPr>
      </w:pPr>
    </w:p>
    <w:p w14:paraId="536104C6" w14:textId="77777777" w:rsidR="000F2571" w:rsidRDefault="000F2571" w:rsidP="000F2571">
      <w:pPr>
        <w:rPr>
          <w:b/>
          <w:bCs/>
          <w:sz w:val="24"/>
          <w:szCs w:val="24"/>
        </w:rPr>
      </w:pPr>
    </w:p>
    <w:p w14:paraId="5FB0E740" w14:textId="77777777" w:rsidR="000F2571" w:rsidRDefault="000F2571" w:rsidP="000F2571">
      <w:pPr>
        <w:rPr>
          <w:b/>
          <w:bCs/>
          <w:sz w:val="24"/>
          <w:szCs w:val="24"/>
        </w:rPr>
      </w:pPr>
    </w:p>
    <w:p w14:paraId="5DF49E70" w14:textId="77777777" w:rsidR="000F2571" w:rsidRDefault="000F2571" w:rsidP="000F2571">
      <w:pPr>
        <w:rPr>
          <w:b/>
          <w:bCs/>
          <w:sz w:val="24"/>
          <w:szCs w:val="24"/>
        </w:rPr>
      </w:pPr>
    </w:p>
    <w:p w14:paraId="1CD49BA1" w14:textId="77777777" w:rsidR="000F2571" w:rsidRDefault="000F2571" w:rsidP="000F2571">
      <w:pPr>
        <w:rPr>
          <w:b/>
          <w:bCs/>
          <w:sz w:val="24"/>
          <w:szCs w:val="24"/>
        </w:rPr>
      </w:pPr>
    </w:p>
    <w:p w14:paraId="2E1BA593" w14:textId="77777777" w:rsidR="000F2571" w:rsidRDefault="000F2571" w:rsidP="000F2571">
      <w:pPr>
        <w:rPr>
          <w:b/>
          <w:bCs/>
          <w:sz w:val="24"/>
          <w:szCs w:val="24"/>
        </w:rPr>
      </w:pPr>
    </w:p>
    <w:p w14:paraId="0B1C9F7F" w14:textId="77777777" w:rsidR="00034C19" w:rsidRDefault="00034C19" w:rsidP="000F2571">
      <w:pPr>
        <w:rPr>
          <w:b/>
          <w:bCs/>
          <w:sz w:val="24"/>
          <w:szCs w:val="24"/>
        </w:rPr>
      </w:pPr>
    </w:p>
    <w:p w14:paraId="27715CE6" w14:textId="77777777" w:rsidR="00034C19" w:rsidRDefault="00034C19" w:rsidP="000F2571">
      <w:pPr>
        <w:rPr>
          <w:b/>
          <w:bCs/>
          <w:sz w:val="24"/>
          <w:szCs w:val="24"/>
        </w:rPr>
      </w:pPr>
    </w:p>
    <w:p w14:paraId="4B48BF81" w14:textId="77777777" w:rsidR="00034C19" w:rsidRDefault="00034C19" w:rsidP="000F2571">
      <w:pPr>
        <w:rPr>
          <w:b/>
          <w:bCs/>
          <w:sz w:val="24"/>
          <w:szCs w:val="24"/>
        </w:rPr>
      </w:pPr>
    </w:p>
    <w:p w14:paraId="10CD210C" w14:textId="77777777" w:rsidR="00034C19" w:rsidRDefault="00034C19" w:rsidP="000F2571">
      <w:pPr>
        <w:rPr>
          <w:b/>
          <w:bCs/>
          <w:sz w:val="24"/>
          <w:szCs w:val="24"/>
        </w:rPr>
      </w:pPr>
    </w:p>
    <w:p w14:paraId="56F37835" w14:textId="77777777" w:rsidR="00034C19" w:rsidRDefault="00034C19" w:rsidP="000F2571">
      <w:pPr>
        <w:rPr>
          <w:b/>
          <w:bCs/>
          <w:sz w:val="24"/>
          <w:szCs w:val="24"/>
        </w:rPr>
      </w:pPr>
    </w:p>
    <w:p w14:paraId="7883BF50" w14:textId="77777777" w:rsidR="00511C2B" w:rsidRDefault="00511C2B" w:rsidP="000F2571">
      <w:pPr>
        <w:rPr>
          <w:b/>
          <w:bCs/>
          <w:sz w:val="24"/>
          <w:szCs w:val="24"/>
        </w:rPr>
      </w:pPr>
    </w:p>
    <w:p w14:paraId="0D779F17" w14:textId="77777777" w:rsidR="00511C2B" w:rsidRDefault="00511C2B" w:rsidP="000F2571">
      <w:pPr>
        <w:rPr>
          <w:b/>
          <w:bCs/>
          <w:sz w:val="24"/>
          <w:szCs w:val="24"/>
        </w:rPr>
      </w:pPr>
    </w:p>
    <w:p w14:paraId="5C04ABF6" w14:textId="77777777" w:rsidR="00511C2B" w:rsidRDefault="00511C2B" w:rsidP="000F2571">
      <w:pPr>
        <w:rPr>
          <w:b/>
          <w:bCs/>
          <w:sz w:val="24"/>
          <w:szCs w:val="24"/>
        </w:rPr>
      </w:pPr>
    </w:p>
    <w:p w14:paraId="2511F719" w14:textId="77777777" w:rsidR="00511C2B" w:rsidRDefault="00511C2B" w:rsidP="000F2571">
      <w:pPr>
        <w:rPr>
          <w:b/>
          <w:bCs/>
          <w:sz w:val="24"/>
          <w:szCs w:val="24"/>
        </w:rPr>
      </w:pPr>
    </w:p>
    <w:p w14:paraId="0D3AA20D" w14:textId="77777777" w:rsidR="00511C2B" w:rsidRDefault="00511C2B" w:rsidP="000F2571">
      <w:pPr>
        <w:rPr>
          <w:b/>
          <w:bCs/>
          <w:sz w:val="24"/>
          <w:szCs w:val="24"/>
        </w:rPr>
      </w:pPr>
    </w:p>
    <w:p w14:paraId="24B40CF6" w14:textId="77777777" w:rsidR="00511C2B" w:rsidRDefault="00511C2B" w:rsidP="000F2571">
      <w:pPr>
        <w:rPr>
          <w:b/>
          <w:bCs/>
          <w:sz w:val="24"/>
          <w:szCs w:val="24"/>
        </w:rPr>
      </w:pPr>
    </w:p>
    <w:p w14:paraId="0EEC70EA" w14:textId="77777777" w:rsidR="00511C2B" w:rsidRDefault="00511C2B" w:rsidP="000F2571">
      <w:pPr>
        <w:rPr>
          <w:b/>
          <w:bCs/>
          <w:sz w:val="24"/>
          <w:szCs w:val="24"/>
        </w:rPr>
      </w:pPr>
    </w:p>
    <w:p w14:paraId="67AF18AF" w14:textId="77777777" w:rsidR="00511C2B" w:rsidRDefault="00511C2B" w:rsidP="000F2571">
      <w:pPr>
        <w:rPr>
          <w:b/>
          <w:bCs/>
          <w:sz w:val="24"/>
          <w:szCs w:val="24"/>
        </w:rPr>
      </w:pPr>
    </w:p>
    <w:p w14:paraId="09876131" w14:textId="1FB46C65" w:rsidR="000F2571" w:rsidRDefault="000F2571" w:rsidP="000F2571">
      <w:pPr>
        <w:rPr>
          <w:b/>
          <w:bCs/>
          <w:sz w:val="24"/>
          <w:szCs w:val="24"/>
        </w:rPr>
      </w:pPr>
      <w:r>
        <w:rPr>
          <w:b/>
          <w:bCs/>
          <w:sz w:val="24"/>
          <w:szCs w:val="24"/>
        </w:rPr>
        <w:lastRenderedPageBreak/>
        <w:t>Budget Overview</w:t>
      </w:r>
      <w:r>
        <w:rPr>
          <w:b/>
          <w:bCs/>
          <w:sz w:val="24"/>
          <w:szCs w:val="24"/>
        </w:rPr>
        <w:tab/>
      </w:r>
    </w:p>
    <w:p w14:paraId="29A83852" w14:textId="77777777" w:rsidR="000F2571" w:rsidRDefault="000F2571" w:rsidP="000F2571">
      <w:pPr>
        <w:jc w:val="center"/>
        <w:rPr>
          <w:rFonts w:cstheme="minorHAnsi"/>
          <w:b/>
          <w:sz w:val="24"/>
          <w:szCs w:val="24"/>
        </w:rPr>
      </w:pPr>
      <w:r w:rsidRPr="00250B3B">
        <w:rPr>
          <w:rFonts w:cstheme="minorHAnsi"/>
          <w:b/>
          <w:sz w:val="24"/>
          <w:szCs w:val="24"/>
        </w:rPr>
        <w:t>Budget overview and status</w:t>
      </w:r>
    </w:p>
    <w:tbl>
      <w:tblPr>
        <w:tblW w:w="8865" w:type="dxa"/>
        <w:tblInd w:w="495" w:type="dxa"/>
        <w:tblLook w:val="04A0" w:firstRow="1" w:lastRow="0" w:firstColumn="1" w:lastColumn="0" w:noHBand="0" w:noVBand="1"/>
      </w:tblPr>
      <w:tblGrid>
        <w:gridCol w:w="1432"/>
        <w:gridCol w:w="1316"/>
        <w:gridCol w:w="347"/>
        <w:gridCol w:w="1508"/>
        <w:gridCol w:w="1342"/>
        <w:gridCol w:w="236"/>
        <w:gridCol w:w="1343"/>
        <w:gridCol w:w="1342"/>
      </w:tblGrid>
      <w:tr w:rsidR="000F2571" w:rsidRPr="00C359FE" w14:paraId="3CB346A6" w14:textId="77777777" w:rsidTr="00BF055D">
        <w:trPr>
          <w:trHeight w:val="405"/>
        </w:trPr>
        <w:tc>
          <w:tcPr>
            <w:tcW w:w="2747" w:type="dxa"/>
            <w:gridSpan w:val="2"/>
            <w:tcBorders>
              <w:top w:val="single" w:sz="4" w:space="0" w:color="auto"/>
              <w:left w:val="nil"/>
              <w:bottom w:val="single" w:sz="12" w:space="0" w:color="5B9BD5"/>
              <w:right w:val="nil"/>
            </w:tcBorders>
            <w:shd w:val="clear" w:color="auto" w:fill="auto"/>
            <w:noWrap/>
            <w:vAlign w:val="bottom"/>
            <w:hideMark/>
          </w:tcPr>
          <w:p w14:paraId="35855903" w14:textId="77777777" w:rsidR="000F2571" w:rsidRPr="00C359FE" w:rsidRDefault="000F2571" w:rsidP="00BF055D">
            <w:pPr>
              <w:spacing w:line="240" w:lineRule="auto"/>
              <w:jc w:val="center"/>
              <w:rPr>
                <w:rFonts w:eastAsia="Times New Roman" w:cstheme="minorHAnsi"/>
                <w:b/>
                <w:bCs/>
                <w:sz w:val="24"/>
                <w:szCs w:val="24"/>
              </w:rPr>
            </w:pPr>
            <w:r w:rsidRPr="00C359FE">
              <w:rPr>
                <w:rFonts w:eastAsia="Times New Roman" w:cstheme="minorHAnsi"/>
                <w:b/>
                <w:bCs/>
                <w:sz w:val="24"/>
                <w:szCs w:val="24"/>
              </w:rPr>
              <w:t>Special Projects</w:t>
            </w:r>
          </w:p>
          <w:p w14:paraId="57B49CE8" w14:textId="77777777" w:rsidR="000F2571" w:rsidRPr="00C359FE" w:rsidRDefault="000F2571" w:rsidP="00BF055D">
            <w:pPr>
              <w:spacing w:after="0" w:line="240" w:lineRule="auto"/>
              <w:jc w:val="center"/>
              <w:rPr>
                <w:rFonts w:eastAsia="Times New Roman" w:cstheme="minorHAnsi"/>
                <w:b/>
                <w:bCs/>
                <w:sz w:val="24"/>
                <w:szCs w:val="24"/>
              </w:rPr>
            </w:pPr>
          </w:p>
        </w:tc>
        <w:tc>
          <w:tcPr>
            <w:tcW w:w="347" w:type="dxa"/>
            <w:tcBorders>
              <w:top w:val="single" w:sz="4" w:space="0" w:color="auto"/>
              <w:left w:val="nil"/>
              <w:bottom w:val="nil"/>
              <w:right w:val="nil"/>
            </w:tcBorders>
            <w:shd w:val="clear" w:color="auto" w:fill="auto"/>
            <w:noWrap/>
            <w:vAlign w:val="bottom"/>
            <w:hideMark/>
          </w:tcPr>
          <w:p w14:paraId="46F461CC" w14:textId="77777777" w:rsidR="000F2571" w:rsidRPr="00C359FE" w:rsidRDefault="000F2571" w:rsidP="00BF055D">
            <w:pPr>
              <w:rPr>
                <w:rFonts w:eastAsia="Times New Roman" w:cstheme="minorHAnsi"/>
                <w:b/>
                <w:bCs/>
                <w:sz w:val="24"/>
                <w:szCs w:val="24"/>
              </w:rPr>
            </w:pPr>
          </w:p>
        </w:tc>
        <w:tc>
          <w:tcPr>
            <w:tcW w:w="2850" w:type="dxa"/>
            <w:gridSpan w:val="2"/>
            <w:tcBorders>
              <w:top w:val="single" w:sz="4" w:space="0" w:color="auto"/>
              <w:left w:val="nil"/>
              <w:bottom w:val="single" w:sz="12" w:space="0" w:color="5B9BD5"/>
              <w:right w:val="nil"/>
            </w:tcBorders>
            <w:shd w:val="clear" w:color="auto" w:fill="auto"/>
            <w:noWrap/>
            <w:vAlign w:val="bottom"/>
            <w:hideMark/>
          </w:tcPr>
          <w:p w14:paraId="2858B011" w14:textId="77777777" w:rsidR="000F2571" w:rsidRPr="00C359FE" w:rsidRDefault="000F2571" w:rsidP="00BF055D">
            <w:pPr>
              <w:spacing w:after="0" w:line="240" w:lineRule="auto"/>
              <w:jc w:val="center"/>
              <w:rPr>
                <w:rFonts w:eastAsia="Times New Roman" w:cstheme="minorHAnsi"/>
                <w:b/>
                <w:bCs/>
                <w:sz w:val="24"/>
                <w:szCs w:val="24"/>
              </w:rPr>
            </w:pPr>
          </w:p>
          <w:p w14:paraId="6D6757A9" w14:textId="77777777" w:rsidR="000F2571" w:rsidRPr="00C359FE" w:rsidRDefault="000F2571" w:rsidP="00BF055D">
            <w:pPr>
              <w:spacing w:line="240" w:lineRule="auto"/>
              <w:jc w:val="center"/>
              <w:rPr>
                <w:rFonts w:eastAsia="Times New Roman" w:cstheme="minorHAnsi"/>
                <w:b/>
                <w:bCs/>
                <w:sz w:val="24"/>
                <w:szCs w:val="24"/>
              </w:rPr>
            </w:pPr>
            <w:r w:rsidRPr="00C359FE">
              <w:rPr>
                <w:rFonts w:eastAsia="Times New Roman" w:cstheme="minorHAnsi"/>
                <w:b/>
                <w:bCs/>
                <w:sz w:val="24"/>
                <w:szCs w:val="24"/>
              </w:rPr>
              <w:t>Conferences &amp; Presentations</w:t>
            </w:r>
          </w:p>
          <w:p w14:paraId="309AE648" w14:textId="77777777" w:rsidR="000F2571" w:rsidRPr="00C359FE" w:rsidRDefault="000F2571" w:rsidP="00BF055D">
            <w:pPr>
              <w:spacing w:after="0" w:line="240" w:lineRule="auto"/>
              <w:jc w:val="center"/>
              <w:rPr>
                <w:rFonts w:eastAsia="Times New Roman" w:cstheme="minorHAnsi"/>
                <w:b/>
                <w:bCs/>
                <w:sz w:val="24"/>
                <w:szCs w:val="24"/>
              </w:rPr>
            </w:pPr>
          </w:p>
        </w:tc>
        <w:tc>
          <w:tcPr>
            <w:tcW w:w="236" w:type="dxa"/>
            <w:tcBorders>
              <w:top w:val="single" w:sz="4" w:space="0" w:color="auto"/>
              <w:left w:val="nil"/>
              <w:bottom w:val="nil"/>
              <w:right w:val="nil"/>
            </w:tcBorders>
            <w:shd w:val="clear" w:color="auto" w:fill="auto"/>
            <w:noWrap/>
            <w:vAlign w:val="bottom"/>
            <w:hideMark/>
          </w:tcPr>
          <w:p w14:paraId="4181239C" w14:textId="77777777" w:rsidR="000F2571" w:rsidRPr="00C359FE" w:rsidRDefault="000F2571" w:rsidP="00BF055D">
            <w:pPr>
              <w:rPr>
                <w:rFonts w:eastAsia="Times New Roman" w:cstheme="minorHAnsi"/>
                <w:b/>
                <w:bCs/>
                <w:sz w:val="24"/>
                <w:szCs w:val="24"/>
              </w:rPr>
            </w:pPr>
          </w:p>
        </w:tc>
        <w:tc>
          <w:tcPr>
            <w:tcW w:w="2685" w:type="dxa"/>
            <w:gridSpan w:val="2"/>
            <w:tcBorders>
              <w:top w:val="single" w:sz="4" w:space="0" w:color="auto"/>
              <w:left w:val="nil"/>
              <w:bottom w:val="single" w:sz="12" w:space="0" w:color="5B9BD5"/>
              <w:right w:val="nil"/>
            </w:tcBorders>
            <w:shd w:val="clear" w:color="auto" w:fill="auto"/>
            <w:noWrap/>
            <w:vAlign w:val="bottom"/>
            <w:hideMark/>
          </w:tcPr>
          <w:p w14:paraId="123FEE24" w14:textId="77777777" w:rsidR="000F2571" w:rsidRPr="00C359FE" w:rsidRDefault="000F2571" w:rsidP="00BF055D">
            <w:pPr>
              <w:spacing w:line="240" w:lineRule="auto"/>
              <w:jc w:val="center"/>
              <w:rPr>
                <w:rFonts w:eastAsia="Times New Roman" w:cstheme="minorHAnsi"/>
                <w:b/>
                <w:bCs/>
                <w:sz w:val="24"/>
                <w:szCs w:val="24"/>
              </w:rPr>
            </w:pPr>
            <w:r w:rsidRPr="00C359FE">
              <w:rPr>
                <w:rFonts w:eastAsia="Times New Roman" w:cstheme="minorHAnsi"/>
                <w:b/>
                <w:bCs/>
                <w:sz w:val="24"/>
                <w:szCs w:val="24"/>
              </w:rPr>
              <w:t>Equipment &amp; Furnishing</w:t>
            </w:r>
          </w:p>
          <w:p w14:paraId="399FA615" w14:textId="77777777" w:rsidR="000F2571" w:rsidRPr="00C359FE" w:rsidRDefault="000F2571" w:rsidP="00BF055D">
            <w:pPr>
              <w:spacing w:after="0" w:line="240" w:lineRule="auto"/>
              <w:jc w:val="center"/>
              <w:rPr>
                <w:rFonts w:eastAsia="Times New Roman" w:cstheme="minorHAnsi"/>
                <w:b/>
                <w:bCs/>
                <w:sz w:val="24"/>
                <w:szCs w:val="24"/>
              </w:rPr>
            </w:pPr>
          </w:p>
        </w:tc>
      </w:tr>
      <w:tr w:rsidR="000F2571" w:rsidRPr="00C359FE" w14:paraId="2EB0B902" w14:textId="77777777" w:rsidTr="00BF055D">
        <w:trPr>
          <w:trHeight w:val="483"/>
        </w:trPr>
        <w:tc>
          <w:tcPr>
            <w:tcW w:w="1432" w:type="dxa"/>
            <w:tcBorders>
              <w:top w:val="single" w:sz="4" w:space="0" w:color="3F3F3F"/>
              <w:left w:val="single" w:sz="4" w:space="0" w:color="3F3F3F"/>
              <w:bottom w:val="single" w:sz="4" w:space="0" w:color="3F3F3F"/>
              <w:right w:val="single" w:sz="4" w:space="0" w:color="3F3F3F"/>
            </w:tcBorders>
            <w:shd w:val="clear" w:color="auto" w:fill="auto"/>
            <w:noWrap/>
            <w:vAlign w:val="bottom"/>
            <w:hideMark/>
          </w:tcPr>
          <w:p w14:paraId="44AA3209" w14:textId="77777777" w:rsidR="000F2571" w:rsidRPr="00C359FE" w:rsidRDefault="000F2571" w:rsidP="00BF055D">
            <w:pPr>
              <w:spacing w:after="0" w:line="240" w:lineRule="auto"/>
              <w:rPr>
                <w:rFonts w:eastAsia="Times New Roman" w:cstheme="minorHAnsi"/>
                <w:b/>
                <w:bCs/>
                <w:sz w:val="24"/>
                <w:szCs w:val="24"/>
              </w:rPr>
            </w:pPr>
            <w:r w:rsidRPr="00C359FE">
              <w:rPr>
                <w:rFonts w:eastAsia="Times New Roman" w:cstheme="minorHAnsi"/>
                <w:b/>
                <w:bCs/>
                <w:sz w:val="24"/>
                <w:szCs w:val="24"/>
              </w:rPr>
              <w:t>Allocation</w:t>
            </w:r>
          </w:p>
        </w:tc>
        <w:tc>
          <w:tcPr>
            <w:tcW w:w="1315" w:type="dxa"/>
            <w:tcBorders>
              <w:top w:val="single" w:sz="4" w:space="0" w:color="3F3F3F"/>
              <w:left w:val="nil"/>
              <w:bottom w:val="single" w:sz="4" w:space="0" w:color="3F3F3F"/>
              <w:right w:val="single" w:sz="4" w:space="0" w:color="3F3F3F"/>
            </w:tcBorders>
            <w:shd w:val="clear" w:color="auto" w:fill="auto"/>
            <w:noWrap/>
            <w:vAlign w:val="bottom"/>
            <w:hideMark/>
          </w:tcPr>
          <w:p w14:paraId="504E540B" w14:textId="77777777" w:rsidR="000F2571" w:rsidRPr="00C359FE" w:rsidRDefault="000F2571" w:rsidP="00BF055D">
            <w:pPr>
              <w:spacing w:after="0" w:line="240" w:lineRule="auto"/>
              <w:jc w:val="right"/>
              <w:rPr>
                <w:rFonts w:eastAsia="Times New Roman" w:cstheme="minorHAnsi"/>
                <w:b/>
                <w:bCs/>
                <w:sz w:val="24"/>
                <w:szCs w:val="24"/>
              </w:rPr>
            </w:pPr>
            <w:r w:rsidRPr="00C359FE">
              <w:rPr>
                <w:rFonts w:eastAsia="Times New Roman" w:cstheme="minorHAnsi"/>
                <w:b/>
                <w:bCs/>
                <w:sz w:val="24"/>
                <w:szCs w:val="24"/>
              </w:rPr>
              <w:t xml:space="preserve"> $12,000</w:t>
            </w:r>
          </w:p>
        </w:tc>
        <w:tc>
          <w:tcPr>
            <w:tcW w:w="347" w:type="dxa"/>
            <w:shd w:val="clear" w:color="auto" w:fill="auto"/>
            <w:noWrap/>
            <w:vAlign w:val="bottom"/>
            <w:hideMark/>
          </w:tcPr>
          <w:p w14:paraId="67FAFC7D" w14:textId="77777777" w:rsidR="000F2571" w:rsidRPr="00C359FE" w:rsidRDefault="000F2571" w:rsidP="00BF055D">
            <w:pPr>
              <w:rPr>
                <w:rFonts w:eastAsia="Times New Roman" w:cstheme="minorHAnsi"/>
                <w:b/>
                <w:bCs/>
                <w:sz w:val="24"/>
                <w:szCs w:val="24"/>
              </w:rPr>
            </w:pPr>
          </w:p>
        </w:tc>
        <w:tc>
          <w:tcPr>
            <w:tcW w:w="1508" w:type="dxa"/>
            <w:tcBorders>
              <w:top w:val="single" w:sz="4" w:space="0" w:color="3F3F3F"/>
              <w:left w:val="single" w:sz="4" w:space="0" w:color="3F3F3F"/>
              <w:bottom w:val="single" w:sz="4" w:space="0" w:color="3F3F3F"/>
              <w:right w:val="single" w:sz="4" w:space="0" w:color="3F3F3F"/>
            </w:tcBorders>
            <w:shd w:val="clear" w:color="auto" w:fill="auto"/>
            <w:noWrap/>
            <w:vAlign w:val="bottom"/>
            <w:hideMark/>
          </w:tcPr>
          <w:p w14:paraId="22B54717" w14:textId="77777777" w:rsidR="000F2571" w:rsidRPr="00C359FE" w:rsidRDefault="000F2571" w:rsidP="00BF055D">
            <w:pPr>
              <w:spacing w:after="0" w:line="240" w:lineRule="auto"/>
              <w:rPr>
                <w:rFonts w:eastAsia="Times New Roman" w:cstheme="minorHAnsi"/>
                <w:b/>
                <w:bCs/>
                <w:sz w:val="24"/>
                <w:szCs w:val="24"/>
              </w:rPr>
            </w:pPr>
            <w:r w:rsidRPr="00C359FE">
              <w:rPr>
                <w:rFonts w:eastAsia="Times New Roman" w:cstheme="minorHAnsi"/>
                <w:b/>
                <w:bCs/>
                <w:sz w:val="24"/>
                <w:szCs w:val="24"/>
              </w:rPr>
              <w:t>Allocation</w:t>
            </w:r>
          </w:p>
        </w:tc>
        <w:tc>
          <w:tcPr>
            <w:tcW w:w="1342" w:type="dxa"/>
            <w:tcBorders>
              <w:top w:val="single" w:sz="4" w:space="0" w:color="3F3F3F"/>
              <w:left w:val="nil"/>
              <w:bottom w:val="single" w:sz="4" w:space="0" w:color="3F3F3F"/>
              <w:right w:val="single" w:sz="4" w:space="0" w:color="3F3F3F"/>
            </w:tcBorders>
            <w:shd w:val="clear" w:color="auto" w:fill="auto"/>
            <w:noWrap/>
            <w:vAlign w:val="bottom"/>
            <w:hideMark/>
          </w:tcPr>
          <w:p w14:paraId="1F75049D" w14:textId="77777777" w:rsidR="000F2571" w:rsidRPr="00C359FE" w:rsidRDefault="000F2571" w:rsidP="00BF055D">
            <w:pPr>
              <w:spacing w:after="0" w:line="240" w:lineRule="auto"/>
              <w:jc w:val="right"/>
              <w:rPr>
                <w:rFonts w:eastAsia="Times New Roman" w:cstheme="minorHAnsi"/>
                <w:b/>
                <w:bCs/>
                <w:sz w:val="24"/>
                <w:szCs w:val="24"/>
              </w:rPr>
            </w:pPr>
            <w:r w:rsidRPr="00C359FE">
              <w:rPr>
                <w:rFonts w:eastAsia="Times New Roman" w:cstheme="minorHAnsi"/>
                <w:b/>
                <w:bCs/>
                <w:sz w:val="24"/>
                <w:szCs w:val="24"/>
              </w:rPr>
              <w:t>$20,000</w:t>
            </w:r>
          </w:p>
        </w:tc>
        <w:tc>
          <w:tcPr>
            <w:tcW w:w="236" w:type="dxa"/>
            <w:shd w:val="clear" w:color="auto" w:fill="auto"/>
            <w:noWrap/>
            <w:vAlign w:val="bottom"/>
            <w:hideMark/>
          </w:tcPr>
          <w:p w14:paraId="673ECAE8" w14:textId="77777777" w:rsidR="000F2571" w:rsidRPr="00C359FE" w:rsidRDefault="000F2571" w:rsidP="00BF055D">
            <w:pPr>
              <w:rPr>
                <w:rFonts w:eastAsia="Times New Roman" w:cstheme="minorHAnsi"/>
                <w:b/>
                <w:bCs/>
                <w:sz w:val="24"/>
                <w:szCs w:val="24"/>
              </w:rPr>
            </w:pPr>
          </w:p>
        </w:tc>
        <w:tc>
          <w:tcPr>
            <w:tcW w:w="1343" w:type="dxa"/>
            <w:tcBorders>
              <w:top w:val="single" w:sz="4" w:space="0" w:color="3F3F3F"/>
              <w:left w:val="single" w:sz="4" w:space="0" w:color="3F3F3F"/>
              <w:bottom w:val="single" w:sz="4" w:space="0" w:color="3F3F3F"/>
              <w:right w:val="single" w:sz="4" w:space="0" w:color="3F3F3F"/>
            </w:tcBorders>
            <w:shd w:val="clear" w:color="auto" w:fill="auto"/>
            <w:noWrap/>
            <w:vAlign w:val="bottom"/>
            <w:hideMark/>
          </w:tcPr>
          <w:p w14:paraId="6EFB183F" w14:textId="77777777" w:rsidR="000F2571" w:rsidRPr="00C359FE" w:rsidRDefault="000F2571" w:rsidP="00BF055D">
            <w:pPr>
              <w:spacing w:after="0" w:line="240" w:lineRule="auto"/>
              <w:rPr>
                <w:rFonts w:eastAsia="Times New Roman" w:cstheme="minorHAnsi"/>
                <w:b/>
                <w:bCs/>
                <w:sz w:val="24"/>
                <w:szCs w:val="24"/>
              </w:rPr>
            </w:pPr>
            <w:r w:rsidRPr="00C359FE">
              <w:rPr>
                <w:rFonts w:eastAsia="Times New Roman" w:cstheme="minorHAnsi"/>
                <w:b/>
                <w:bCs/>
                <w:sz w:val="24"/>
                <w:szCs w:val="24"/>
              </w:rPr>
              <w:t>Allocation</w:t>
            </w:r>
          </w:p>
        </w:tc>
        <w:tc>
          <w:tcPr>
            <w:tcW w:w="1342" w:type="dxa"/>
            <w:tcBorders>
              <w:top w:val="single" w:sz="4" w:space="0" w:color="3F3F3F"/>
              <w:left w:val="nil"/>
              <w:bottom w:val="single" w:sz="4" w:space="0" w:color="3F3F3F"/>
              <w:right w:val="single" w:sz="4" w:space="0" w:color="3F3F3F"/>
            </w:tcBorders>
            <w:shd w:val="clear" w:color="auto" w:fill="auto"/>
            <w:noWrap/>
            <w:vAlign w:val="bottom"/>
            <w:hideMark/>
          </w:tcPr>
          <w:p w14:paraId="31DE0D4B" w14:textId="77777777" w:rsidR="000F2571" w:rsidRPr="00C359FE" w:rsidRDefault="000F2571" w:rsidP="00BF055D">
            <w:pPr>
              <w:spacing w:after="0" w:line="240" w:lineRule="auto"/>
              <w:jc w:val="right"/>
              <w:rPr>
                <w:rFonts w:eastAsia="Times New Roman" w:cstheme="minorHAnsi"/>
                <w:b/>
                <w:bCs/>
                <w:sz w:val="24"/>
                <w:szCs w:val="24"/>
              </w:rPr>
            </w:pPr>
            <w:r w:rsidRPr="00C359FE">
              <w:rPr>
                <w:rFonts w:eastAsia="Times New Roman" w:cstheme="minorHAnsi"/>
                <w:b/>
                <w:bCs/>
                <w:sz w:val="24"/>
                <w:szCs w:val="24"/>
              </w:rPr>
              <w:t xml:space="preserve"> $3,000 </w:t>
            </w:r>
          </w:p>
        </w:tc>
      </w:tr>
      <w:tr w:rsidR="000F2571" w:rsidRPr="00C359FE" w14:paraId="3FA4B44E" w14:textId="77777777" w:rsidTr="00BF055D">
        <w:trPr>
          <w:trHeight w:val="548"/>
        </w:trPr>
        <w:tc>
          <w:tcPr>
            <w:tcW w:w="1432" w:type="dxa"/>
            <w:tcBorders>
              <w:top w:val="nil"/>
              <w:left w:val="single" w:sz="4" w:space="0" w:color="3F3F3F"/>
              <w:bottom w:val="single" w:sz="4" w:space="0" w:color="3F3F3F"/>
              <w:right w:val="single" w:sz="4" w:space="0" w:color="3F3F3F"/>
            </w:tcBorders>
            <w:shd w:val="clear" w:color="auto" w:fill="auto"/>
            <w:noWrap/>
            <w:vAlign w:val="bottom"/>
          </w:tcPr>
          <w:p w14:paraId="4CB6557F" w14:textId="77777777" w:rsidR="000F2571" w:rsidRPr="00C359FE" w:rsidRDefault="000F2571" w:rsidP="00BF055D">
            <w:pPr>
              <w:spacing w:line="240" w:lineRule="auto"/>
              <w:rPr>
                <w:rFonts w:eastAsia="Times New Roman" w:cstheme="minorHAnsi"/>
                <w:bCs/>
                <w:sz w:val="24"/>
                <w:szCs w:val="24"/>
              </w:rPr>
            </w:pPr>
            <w:r w:rsidRPr="00C359FE">
              <w:rPr>
                <w:rFonts w:eastAsia="Times New Roman" w:cstheme="minorHAnsi"/>
                <w:bCs/>
                <w:sz w:val="24"/>
                <w:szCs w:val="24"/>
              </w:rPr>
              <w:t>Finals Relief</w:t>
            </w:r>
          </w:p>
        </w:tc>
        <w:tc>
          <w:tcPr>
            <w:tcW w:w="1315" w:type="dxa"/>
            <w:tcBorders>
              <w:top w:val="nil"/>
              <w:left w:val="nil"/>
              <w:bottom w:val="single" w:sz="4" w:space="0" w:color="3F3F3F"/>
              <w:right w:val="single" w:sz="4" w:space="0" w:color="3F3F3F"/>
            </w:tcBorders>
            <w:shd w:val="clear" w:color="auto" w:fill="auto"/>
            <w:noWrap/>
            <w:vAlign w:val="bottom"/>
          </w:tcPr>
          <w:p w14:paraId="09FAC5D4" w14:textId="77777777" w:rsidR="000F2571" w:rsidRPr="00C359FE" w:rsidRDefault="000F2571" w:rsidP="00BF055D">
            <w:pPr>
              <w:spacing w:after="0" w:line="240" w:lineRule="auto"/>
              <w:jc w:val="right"/>
              <w:rPr>
                <w:rFonts w:eastAsia="Times New Roman" w:cstheme="minorHAnsi"/>
                <w:sz w:val="24"/>
                <w:szCs w:val="24"/>
              </w:rPr>
            </w:pPr>
            <w:r w:rsidRPr="00C359FE">
              <w:rPr>
                <w:rFonts w:eastAsia="Times New Roman" w:cstheme="minorHAnsi"/>
                <w:sz w:val="24"/>
                <w:szCs w:val="24"/>
              </w:rPr>
              <w:t>$1,800.00</w:t>
            </w:r>
          </w:p>
        </w:tc>
        <w:tc>
          <w:tcPr>
            <w:tcW w:w="347" w:type="dxa"/>
            <w:shd w:val="clear" w:color="auto" w:fill="auto"/>
            <w:noWrap/>
            <w:vAlign w:val="bottom"/>
          </w:tcPr>
          <w:p w14:paraId="7483FD93" w14:textId="77777777" w:rsidR="000F2571" w:rsidRPr="00C359FE" w:rsidRDefault="000F2571" w:rsidP="00BF055D">
            <w:pPr>
              <w:spacing w:after="0" w:line="240" w:lineRule="auto"/>
              <w:rPr>
                <w:rFonts w:eastAsia="Times New Roman" w:cstheme="minorHAnsi"/>
                <w:sz w:val="24"/>
                <w:szCs w:val="24"/>
              </w:rPr>
            </w:pPr>
          </w:p>
        </w:tc>
        <w:tc>
          <w:tcPr>
            <w:tcW w:w="1508" w:type="dxa"/>
            <w:tcBorders>
              <w:top w:val="nil"/>
              <w:left w:val="single" w:sz="4" w:space="0" w:color="3F3F3F"/>
              <w:bottom w:val="single" w:sz="4" w:space="0" w:color="3F3F3F"/>
              <w:right w:val="single" w:sz="4" w:space="0" w:color="3F3F3F"/>
            </w:tcBorders>
            <w:shd w:val="clear" w:color="auto" w:fill="auto"/>
            <w:noWrap/>
            <w:vAlign w:val="bottom"/>
          </w:tcPr>
          <w:p w14:paraId="06A3ED03" w14:textId="77777777" w:rsidR="000F2571" w:rsidRPr="00C359FE" w:rsidRDefault="000F2571" w:rsidP="00BF055D">
            <w:pPr>
              <w:spacing w:after="0" w:line="240" w:lineRule="auto"/>
              <w:jc w:val="right"/>
              <w:rPr>
                <w:rFonts w:eastAsia="Times New Roman" w:cstheme="minorHAnsi"/>
                <w:bCs/>
                <w:sz w:val="24"/>
                <w:szCs w:val="24"/>
              </w:rPr>
            </w:pPr>
            <w:r w:rsidRPr="00C359FE">
              <w:rPr>
                <w:rFonts w:eastAsia="Times New Roman" w:cstheme="minorHAnsi"/>
                <w:bCs/>
                <w:sz w:val="24"/>
                <w:szCs w:val="24"/>
              </w:rPr>
              <w:t xml:space="preserve">Dia de </w:t>
            </w:r>
            <w:proofErr w:type="spellStart"/>
            <w:r w:rsidRPr="00C359FE">
              <w:rPr>
                <w:rFonts w:eastAsia="Times New Roman" w:cstheme="minorHAnsi"/>
                <w:bCs/>
                <w:sz w:val="24"/>
                <w:szCs w:val="24"/>
              </w:rPr>
              <w:t>los</w:t>
            </w:r>
            <w:proofErr w:type="spellEnd"/>
            <w:r w:rsidRPr="00C359FE">
              <w:rPr>
                <w:rFonts w:eastAsia="Times New Roman" w:cstheme="minorHAnsi"/>
                <w:bCs/>
                <w:sz w:val="24"/>
                <w:szCs w:val="24"/>
              </w:rPr>
              <w:t xml:space="preserve"> Muertos </w:t>
            </w:r>
          </w:p>
        </w:tc>
        <w:tc>
          <w:tcPr>
            <w:tcW w:w="1342" w:type="dxa"/>
            <w:tcBorders>
              <w:top w:val="nil"/>
              <w:left w:val="nil"/>
              <w:bottom w:val="single" w:sz="4" w:space="0" w:color="3F3F3F"/>
              <w:right w:val="single" w:sz="4" w:space="0" w:color="3F3F3F"/>
            </w:tcBorders>
            <w:shd w:val="clear" w:color="auto" w:fill="auto"/>
            <w:noWrap/>
            <w:vAlign w:val="bottom"/>
          </w:tcPr>
          <w:p w14:paraId="59C84243" w14:textId="77777777" w:rsidR="000F2571" w:rsidRPr="00C359FE" w:rsidRDefault="000F2571" w:rsidP="00BF055D">
            <w:pPr>
              <w:spacing w:after="0" w:line="240" w:lineRule="auto"/>
              <w:jc w:val="right"/>
              <w:rPr>
                <w:rFonts w:eastAsia="Times New Roman" w:cstheme="minorHAnsi"/>
                <w:sz w:val="24"/>
                <w:szCs w:val="24"/>
              </w:rPr>
            </w:pPr>
            <w:r w:rsidRPr="00C359FE">
              <w:rPr>
                <w:rFonts w:eastAsia="Times New Roman" w:cstheme="minorHAnsi"/>
                <w:sz w:val="24"/>
                <w:szCs w:val="24"/>
              </w:rPr>
              <w:t>$2,273.00</w:t>
            </w:r>
          </w:p>
        </w:tc>
        <w:tc>
          <w:tcPr>
            <w:tcW w:w="236" w:type="dxa"/>
            <w:shd w:val="clear" w:color="auto" w:fill="auto"/>
            <w:noWrap/>
            <w:vAlign w:val="bottom"/>
          </w:tcPr>
          <w:p w14:paraId="72A2EAB0" w14:textId="77777777" w:rsidR="000F2571" w:rsidRPr="00C359FE" w:rsidRDefault="000F2571" w:rsidP="00BF055D">
            <w:pPr>
              <w:spacing w:after="0" w:line="240" w:lineRule="auto"/>
              <w:rPr>
                <w:rFonts w:eastAsia="Times New Roman" w:cstheme="minorHAnsi"/>
                <w:sz w:val="24"/>
                <w:szCs w:val="24"/>
              </w:rPr>
            </w:pPr>
          </w:p>
        </w:tc>
        <w:tc>
          <w:tcPr>
            <w:tcW w:w="1343" w:type="dxa"/>
            <w:tcBorders>
              <w:top w:val="nil"/>
              <w:left w:val="single" w:sz="4" w:space="0" w:color="3F3F3F"/>
              <w:bottom w:val="single" w:sz="4" w:space="0" w:color="3F3F3F"/>
              <w:right w:val="single" w:sz="4" w:space="0" w:color="3F3F3F"/>
            </w:tcBorders>
            <w:shd w:val="clear" w:color="auto" w:fill="auto"/>
            <w:noWrap/>
            <w:vAlign w:val="bottom"/>
          </w:tcPr>
          <w:p w14:paraId="6F1266C8" w14:textId="77777777" w:rsidR="000F2571" w:rsidRPr="00C359FE" w:rsidRDefault="000F2571" w:rsidP="00BF055D">
            <w:pPr>
              <w:spacing w:after="0" w:line="240" w:lineRule="auto"/>
              <w:rPr>
                <w:rFonts w:eastAsia="Times New Roman" w:cstheme="minorHAnsi"/>
                <w:bCs/>
                <w:sz w:val="24"/>
                <w:szCs w:val="24"/>
              </w:rPr>
            </w:pPr>
            <w:r w:rsidRPr="00C359FE">
              <w:rPr>
                <w:rFonts w:eastAsia="Times New Roman" w:cstheme="minorHAnsi"/>
                <w:bCs/>
                <w:sz w:val="24"/>
                <w:szCs w:val="24"/>
              </w:rPr>
              <w:t>Pool Table</w:t>
            </w:r>
          </w:p>
        </w:tc>
        <w:tc>
          <w:tcPr>
            <w:tcW w:w="1342" w:type="dxa"/>
            <w:tcBorders>
              <w:top w:val="nil"/>
              <w:left w:val="nil"/>
              <w:bottom w:val="single" w:sz="4" w:space="0" w:color="3F3F3F"/>
              <w:right w:val="single" w:sz="4" w:space="0" w:color="3F3F3F"/>
            </w:tcBorders>
            <w:shd w:val="clear" w:color="auto" w:fill="auto"/>
            <w:noWrap/>
            <w:vAlign w:val="bottom"/>
          </w:tcPr>
          <w:p w14:paraId="2FFE08CF" w14:textId="77777777" w:rsidR="000F2571" w:rsidRPr="00C359FE" w:rsidRDefault="000F2571" w:rsidP="00BF055D">
            <w:pPr>
              <w:spacing w:after="0" w:line="240" w:lineRule="auto"/>
              <w:jc w:val="right"/>
              <w:rPr>
                <w:rFonts w:eastAsia="Times New Roman" w:cstheme="minorHAnsi"/>
                <w:sz w:val="24"/>
                <w:szCs w:val="24"/>
              </w:rPr>
            </w:pPr>
            <w:r w:rsidRPr="00C359FE">
              <w:rPr>
                <w:rFonts w:eastAsia="Times New Roman" w:cstheme="minorHAnsi"/>
                <w:sz w:val="24"/>
                <w:szCs w:val="24"/>
              </w:rPr>
              <w:t>$1,300.00</w:t>
            </w:r>
          </w:p>
        </w:tc>
      </w:tr>
      <w:tr w:rsidR="000F2571" w:rsidRPr="00C359FE" w14:paraId="32D64B85" w14:textId="77777777" w:rsidTr="00BF055D">
        <w:trPr>
          <w:trHeight w:val="300"/>
        </w:trPr>
        <w:tc>
          <w:tcPr>
            <w:tcW w:w="1432" w:type="dxa"/>
            <w:tcBorders>
              <w:top w:val="nil"/>
              <w:left w:val="single" w:sz="4" w:space="0" w:color="3F3F3F"/>
              <w:bottom w:val="single" w:sz="4" w:space="0" w:color="3F3F3F"/>
              <w:right w:val="single" w:sz="4" w:space="0" w:color="3F3F3F"/>
            </w:tcBorders>
            <w:shd w:val="clear" w:color="auto" w:fill="auto"/>
            <w:noWrap/>
            <w:vAlign w:val="bottom"/>
          </w:tcPr>
          <w:p w14:paraId="2CA5FCA3" w14:textId="77777777" w:rsidR="000F2571" w:rsidRPr="00C359FE" w:rsidRDefault="000F2571" w:rsidP="00BF055D">
            <w:pPr>
              <w:spacing w:after="0" w:line="240" w:lineRule="auto"/>
              <w:jc w:val="right"/>
              <w:rPr>
                <w:rFonts w:eastAsia="Times New Roman" w:cstheme="minorHAnsi"/>
                <w:bCs/>
                <w:sz w:val="24"/>
                <w:szCs w:val="24"/>
              </w:rPr>
            </w:pPr>
          </w:p>
        </w:tc>
        <w:tc>
          <w:tcPr>
            <w:tcW w:w="1315" w:type="dxa"/>
            <w:tcBorders>
              <w:top w:val="nil"/>
              <w:left w:val="nil"/>
              <w:bottom w:val="single" w:sz="4" w:space="0" w:color="3F3F3F"/>
              <w:right w:val="single" w:sz="4" w:space="0" w:color="3F3F3F"/>
            </w:tcBorders>
            <w:shd w:val="clear" w:color="auto" w:fill="auto"/>
            <w:noWrap/>
            <w:vAlign w:val="bottom"/>
          </w:tcPr>
          <w:p w14:paraId="76D9CD0E" w14:textId="77777777" w:rsidR="000F2571" w:rsidRPr="00C359FE" w:rsidRDefault="000F2571" w:rsidP="00BF055D">
            <w:pPr>
              <w:spacing w:after="0" w:line="240" w:lineRule="auto"/>
              <w:jc w:val="center"/>
              <w:rPr>
                <w:rFonts w:eastAsia="Times New Roman" w:cstheme="minorHAnsi"/>
                <w:bCs/>
                <w:sz w:val="24"/>
                <w:szCs w:val="24"/>
              </w:rPr>
            </w:pPr>
          </w:p>
        </w:tc>
        <w:tc>
          <w:tcPr>
            <w:tcW w:w="347" w:type="dxa"/>
            <w:shd w:val="clear" w:color="auto" w:fill="auto"/>
            <w:noWrap/>
            <w:vAlign w:val="bottom"/>
          </w:tcPr>
          <w:p w14:paraId="1C9C9C1B" w14:textId="77777777" w:rsidR="000F2571" w:rsidRPr="00C359FE" w:rsidRDefault="000F2571" w:rsidP="00BF055D">
            <w:pPr>
              <w:spacing w:after="0" w:line="240" w:lineRule="auto"/>
              <w:rPr>
                <w:rFonts w:eastAsia="Times New Roman" w:cstheme="minorHAnsi"/>
                <w:sz w:val="24"/>
                <w:szCs w:val="24"/>
              </w:rPr>
            </w:pPr>
          </w:p>
        </w:tc>
        <w:tc>
          <w:tcPr>
            <w:tcW w:w="1508" w:type="dxa"/>
            <w:tcBorders>
              <w:top w:val="nil"/>
              <w:left w:val="single" w:sz="4" w:space="0" w:color="3F3F3F"/>
              <w:bottom w:val="single" w:sz="4" w:space="0" w:color="3F3F3F"/>
              <w:right w:val="single" w:sz="4" w:space="0" w:color="3F3F3F"/>
            </w:tcBorders>
            <w:shd w:val="clear" w:color="auto" w:fill="auto"/>
            <w:noWrap/>
            <w:vAlign w:val="bottom"/>
          </w:tcPr>
          <w:p w14:paraId="3F1D81C3" w14:textId="77777777" w:rsidR="000F2571" w:rsidRPr="00C359FE" w:rsidRDefault="000F2571" w:rsidP="00BF055D">
            <w:pPr>
              <w:spacing w:after="0" w:line="240" w:lineRule="auto"/>
              <w:jc w:val="right"/>
              <w:rPr>
                <w:rFonts w:eastAsia="Times New Roman" w:cstheme="minorHAnsi"/>
                <w:bCs/>
                <w:sz w:val="24"/>
                <w:szCs w:val="24"/>
              </w:rPr>
            </w:pPr>
            <w:r w:rsidRPr="00C359FE">
              <w:rPr>
                <w:rFonts w:eastAsia="Times New Roman" w:cstheme="minorHAnsi"/>
                <w:bCs/>
                <w:sz w:val="24"/>
                <w:szCs w:val="24"/>
              </w:rPr>
              <w:t>Students Leading Change</w:t>
            </w:r>
          </w:p>
        </w:tc>
        <w:tc>
          <w:tcPr>
            <w:tcW w:w="1342" w:type="dxa"/>
            <w:tcBorders>
              <w:top w:val="nil"/>
              <w:left w:val="nil"/>
              <w:bottom w:val="single" w:sz="4" w:space="0" w:color="3F3F3F"/>
              <w:right w:val="single" w:sz="4" w:space="0" w:color="3F3F3F"/>
            </w:tcBorders>
            <w:shd w:val="clear" w:color="auto" w:fill="auto"/>
            <w:noWrap/>
            <w:vAlign w:val="bottom"/>
          </w:tcPr>
          <w:p w14:paraId="6A07FA64" w14:textId="77777777" w:rsidR="000F2571" w:rsidRPr="00C359FE" w:rsidRDefault="000F2571" w:rsidP="00BF055D">
            <w:pPr>
              <w:spacing w:after="0" w:line="240" w:lineRule="auto"/>
              <w:jc w:val="right"/>
              <w:rPr>
                <w:rFonts w:eastAsia="Times New Roman" w:cstheme="minorHAnsi"/>
                <w:bCs/>
                <w:sz w:val="24"/>
                <w:szCs w:val="24"/>
              </w:rPr>
            </w:pPr>
            <w:r w:rsidRPr="00C359FE">
              <w:rPr>
                <w:rFonts w:eastAsia="Times New Roman" w:cstheme="minorHAnsi"/>
                <w:bCs/>
                <w:sz w:val="24"/>
                <w:szCs w:val="24"/>
              </w:rPr>
              <w:t>$5,000.00</w:t>
            </w:r>
          </w:p>
        </w:tc>
        <w:tc>
          <w:tcPr>
            <w:tcW w:w="236" w:type="dxa"/>
            <w:shd w:val="clear" w:color="auto" w:fill="auto"/>
            <w:noWrap/>
            <w:vAlign w:val="bottom"/>
          </w:tcPr>
          <w:p w14:paraId="4F1DC563" w14:textId="77777777" w:rsidR="000F2571" w:rsidRPr="00C359FE" w:rsidRDefault="000F2571" w:rsidP="00BF055D">
            <w:pPr>
              <w:spacing w:after="0" w:line="240" w:lineRule="auto"/>
              <w:rPr>
                <w:rFonts w:eastAsia="Times New Roman" w:cstheme="minorHAnsi"/>
                <w:sz w:val="24"/>
                <w:szCs w:val="24"/>
              </w:rPr>
            </w:pPr>
          </w:p>
        </w:tc>
        <w:tc>
          <w:tcPr>
            <w:tcW w:w="1343" w:type="dxa"/>
            <w:tcBorders>
              <w:top w:val="nil"/>
              <w:left w:val="single" w:sz="4" w:space="0" w:color="3F3F3F"/>
              <w:bottom w:val="single" w:sz="4" w:space="0" w:color="3F3F3F"/>
              <w:right w:val="single" w:sz="4" w:space="0" w:color="3F3F3F"/>
            </w:tcBorders>
            <w:shd w:val="clear" w:color="auto" w:fill="auto"/>
            <w:noWrap/>
            <w:vAlign w:val="bottom"/>
          </w:tcPr>
          <w:p w14:paraId="442A58DB" w14:textId="77777777" w:rsidR="000F2571" w:rsidRPr="00C359FE" w:rsidRDefault="000F2571" w:rsidP="00BF055D">
            <w:pPr>
              <w:spacing w:after="0" w:line="240" w:lineRule="auto"/>
              <w:jc w:val="right"/>
              <w:rPr>
                <w:rFonts w:eastAsia="Times New Roman" w:cstheme="minorHAnsi"/>
                <w:bCs/>
                <w:sz w:val="24"/>
                <w:szCs w:val="24"/>
              </w:rPr>
            </w:pPr>
          </w:p>
        </w:tc>
        <w:tc>
          <w:tcPr>
            <w:tcW w:w="1342" w:type="dxa"/>
            <w:tcBorders>
              <w:top w:val="nil"/>
              <w:left w:val="nil"/>
              <w:bottom w:val="single" w:sz="4" w:space="0" w:color="3F3F3F"/>
              <w:right w:val="single" w:sz="4" w:space="0" w:color="3F3F3F"/>
            </w:tcBorders>
            <w:shd w:val="clear" w:color="auto" w:fill="auto"/>
            <w:noWrap/>
            <w:vAlign w:val="bottom"/>
          </w:tcPr>
          <w:p w14:paraId="279FA6FF" w14:textId="77777777" w:rsidR="000F2571" w:rsidRPr="00C359FE" w:rsidRDefault="000F2571" w:rsidP="00BF055D">
            <w:pPr>
              <w:spacing w:after="0" w:line="240" w:lineRule="auto"/>
              <w:jc w:val="right"/>
              <w:rPr>
                <w:rFonts w:eastAsia="Times New Roman" w:cstheme="minorHAnsi"/>
                <w:bCs/>
                <w:sz w:val="24"/>
                <w:szCs w:val="24"/>
              </w:rPr>
            </w:pPr>
          </w:p>
        </w:tc>
      </w:tr>
      <w:tr w:rsidR="000F2571" w:rsidRPr="00C359FE" w14:paraId="6D6AB1D6" w14:textId="77777777" w:rsidTr="00BF055D">
        <w:trPr>
          <w:trHeight w:val="300"/>
        </w:trPr>
        <w:tc>
          <w:tcPr>
            <w:tcW w:w="1432" w:type="dxa"/>
            <w:tcBorders>
              <w:top w:val="nil"/>
              <w:left w:val="single" w:sz="4" w:space="0" w:color="3F3F3F"/>
              <w:bottom w:val="single" w:sz="4" w:space="0" w:color="auto"/>
              <w:right w:val="single" w:sz="4" w:space="0" w:color="3F3F3F"/>
            </w:tcBorders>
            <w:shd w:val="clear" w:color="auto" w:fill="auto"/>
            <w:noWrap/>
            <w:vAlign w:val="bottom"/>
          </w:tcPr>
          <w:p w14:paraId="621C00B6" w14:textId="77777777" w:rsidR="000F2571" w:rsidRPr="00C359FE" w:rsidRDefault="000F2571" w:rsidP="00BF055D">
            <w:pPr>
              <w:spacing w:after="0" w:line="240" w:lineRule="auto"/>
              <w:jc w:val="right"/>
              <w:rPr>
                <w:rFonts w:eastAsia="Times New Roman" w:cstheme="minorHAnsi"/>
                <w:bCs/>
                <w:sz w:val="24"/>
                <w:szCs w:val="24"/>
              </w:rPr>
            </w:pPr>
          </w:p>
        </w:tc>
        <w:tc>
          <w:tcPr>
            <w:tcW w:w="1315" w:type="dxa"/>
            <w:tcBorders>
              <w:top w:val="nil"/>
              <w:left w:val="nil"/>
              <w:bottom w:val="single" w:sz="4" w:space="0" w:color="auto"/>
              <w:right w:val="single" w:sz="4" w:space="0" w:color="3F3F3F"/>
            </w:tcBorders>
            <w:shd w:val="clear" w:color="auto" w:fill="auto"/>
            <w:noWrap/>
            <w:vAlign w:val="bottom"/>
          </w:tcPr>
          <w:p w14:paraId="67542653" w14:textId="77777777" w:rsidR="000F2571" w:rsidRPr="00C359FE" w:rsidRDefault="000F2571" w:rsidP="00BF055D">
            <w:pPr>
              <w:spacing w:after="0" w:line="240" w:lineRule="auto"/>
              <w:jc w:val="right"/>
              <w:rPr>
                <w:rFonts w:eastAsia="Times New Roman" w:cstheme="minorHAnsi"/>
                <w:bCs/>
                <w:sz w:val="24"/>
                <w:szCs w:val="24"/>
              </w:rPr>
            </w:pPr>
          </w:p>
        </w:tc>
        <w:tc>
          <w:tcPr>
            <w:tcW w:w="347" w:type="dxa"/>
            <w:tcBorders>
              <w:top w:val="nil"/>
              <w:left w:val="nil"/>
              <w:bottom w:val="single" w:sz="4" w:space="0" w:color="auto"/>
              <w:right w:val="nil"/>
            </w:tcBorders>
            <w:shd w:val="clear" w:color="auto" w:fill="auto"/>
            <w:noWrap/>
            <w:vAlign w:val="bottom"/>
          </w:tcPr>
          <w:p w14:paraId="224F20AF" w14:textId="77777777" w:rsidR="000F2571" w:rsidRPr="00C359FE" w:rsidRDefault="000F2571" w:rsidP="00BF055D">
            <w:pPr>
              <w:spacing w:after="0" w:line="240" w:lineRule="auto"/>
              <w:rPr>
                <w:rFonts w:eastAsia="Times New Roman" w:cstheme="minorHAnsi"/>
                <w:sz w:val="24"/>
                <w:szCs w:val="24"/>
              </w:rPr>
            </w:pPr>
          </w:p>
        </w:tc>
        <w:tc>
          <w:tcPr>
            <w:tcW w:w="1508" w:type="dxa"/>
            <w:tcBorders>
              <w:top w:val="nil"/>
              <w:left w:val="single" w:sz="4" w:space="0" w:color="3F3F3F"/>
              <w:bottom w:val="single" w:sz="4" w:space="0" w:color="auto"/>
              <w:right w:val="single" w:sz="4" w:space="0" w:color="3F3F3F"/>
            </w:tcBorders>
            <w:shd w:val="clear" w:color="auto" w:fill="auto"/>
            <w:noWrap/>
            <w:vAlign w:val="bottom"/>
          </w:tcPr>
          <w:p w14:paraId="50A5ADF1" w14:textId="77777777" w:rsidR="000F2571" w:rsidRPr="00C359FE" w:rsidRDefault="000F2571" w:rsidP="00BF055D">
            <w:pPr>
              <w:spacing w:after="0" w:line="240" w:lineRule="auto"/>
              <w:jc w:val="right"/>
              <w:rPr>
                <w:rFonts w:eastAsia="Times New Roman" w:cstheme="minorHAnsi"/>
                <w:bCs/>
                <w:sz w:val="24"/>
                <w:szCs w:val="24"/>
              </w:rPr>
            </w:pPr>
            <w:r w:rsidRPr="00C359FE">
              <w:rPr>
                <w:rFonts w:eastAsia="Times New Roman" w:cstheme="minorHAnsi"/>
                <w:bCs/>
                <w:sz w:val="24"/>
                <w:szCs w:val="24"/>
              </w:rPr>
              <w:t>Pinning Ceremony</w:t>
            </w:r>
          </w:p>
        </w:tc>
        <w:tc>
          <w:tcPr>
            <w:tcW w:w="1342" w:type="dxa"/>
            <w:tcBorders>
              <w:top w:val="nil"/>
              <w:left w:val="nil"/>
              <w:bottom w:val="single" w:sz="4" w:space="0" w:color="auto"/>
              <w:right w:val="single" w:sz="4" w:space="0" w:color="3F3F3F"/>
            </w:tcBorders>
            <w:shd w:val="clear" w:color="auto" w:fill="auto"/>
            <w:noWrap/>
            <w:vAlign w:val="bottom"/>
          </w:tcPr>
          <w:p w14:paraId="7F0EE49E" w14:textId="77777777" w:rsidR="000F2571" w:rsidRPr="00C359FE" w:rsidRDefault="000F2571" w:rsidP="00BF055D">
            <w:pPr>
              <w:spacing w:after="0" w:line="240" w:lineRule="auto"/>
              <w:jc w:val="right"/>
              <w:rPr>
                <w:rFonts w:eastAsia="Times New Roman" w:cstheme="minorHAnsi"/>
                <w:bCs/>
                <w:sz w:val="24"/>
                <w:szCs w:val="24"/>
              </w:rPr>
            </w:pPr>
            <w:r w:rsidRPr="00C359FE">
              <w:rPr>
                <w:rFonts w:eastAsia="Times New Roman" w:cstheme="minorHAnsi"/>
                <w:bCs/>
                <w:sz w:val="24"/>
                <w:szCs w:val="24"/>
              </w:rPr>
              <w:t>$1,442.00</w:t>
            </w:r>
          </w:p>
        </w:tc>
        <w:tc>
          <w:tcPr>
            <w:tcW w:w="236" w:type="dxa"/>
            <w:tcBorders>
              <w:top w:val="nil"/>
              <w:left w:val="nil"/>
              <w:bottom w:val="single" w:sz="4" w:space="0" w:color="auto"/>
              <w:right w:val="nil"/>
            </w:tcBorders>
            <w:shd w:val="clear" w:color="auto" w:fill="auto"/>
            <w:noWrap/>
            <w:vAlign w:val="bottom"/>
          </w:tcPr>
          <w:p w14:paraId="79657B14" w14:textId="77777777" w:rsidR="000F2571" w:rsidRPr="00C359FE" w:rsidRDefault="000F2571" w:rsidP="00BF055D">
            <w:pPr>
              <w:spacing w:after="0" w:line="240" w:lineRule="auto"/>
              <w:rPr>
                <w:rFonts w:eastAsia="Times New Roman" w:cstheme="minorHAnsi"/>
                <w:sz w:val="24"/>
                <w:szCs w:val="24"/>
              </w:rPr>
            </w:pPr>
          </w:p>
        </w:tc>
        <w:tc>
          <w:tcPr>
            <w:tcW w:w="1343" w:type="dxa"/>
            <w:tcBorders>
              <w:top w:val="nil"/>
              <w:left w:val="single" w:sz="4" w:space="0" w:color="3F3F3F"/>
              <w:bottom w:val="single" w:sz="4" w:space="0" w:color="auto"/>
              <w:right w:val="single" w:sz="4" w:space="0" w:color="3F3F3F"/>
            </w:tcBorders>
            <w:shd w:val="clear" w:color="auto" w:fill="auto"/>
            <w:noWrap/>
            <w:vAlign w:val="bottom"/>
          </w:tcPr>
          <w:p w14:paraId="452FADDE" w14:textId="77777777" w:rsidR="000F2571" w:rsidRPr="00C359FE" w:rsidRDefault="000F2571" w:rsidP="00BF055D">
            <w:pPr>
              <w:spacing w:after="0" w:line="240" w:lineRule="auto"/>
              <w:jc w:val="right"/>
              <w:rPr>
                <w:rFonts w:eastAsia="Times New Roman" w:cstheme="minorHAnsi"/>
                <w:bCs/>
                <w:sz w:val="24"/>
                <w:szCs w:val="24"/>
              </w:rPr>
            </w:pPr>
          </w:p>
        </w:tc>
        <w:tc>
          <w:tcPr>
            <w:tcW w:w="1342" w:type="dxa"/>
            <w:tcBorders>
              <w:top w:val="nil"/>
              <w:left w:val="nil"/>
              <w:bottom w:val="single" w:sz="4" w:space="0" w:color="auto"/>
              <w:right w:val="single" w:sz="4" w:space="0" w:color="3F3F3F"/>
            </w:tcBorders>
            <w:shd w:val="clear" w:color="auto" w:fill="auto"/>
            <w:noWrap/>
            <w:vAlign w:val="bottom"/>
          </w:tcPr>
          <w:p w14:paraId="512E0460" w14:textId="77777777" w:rsidR="000F2571" w:rsidRPr="00C359FE" w:rsidRDefault="000F2571" w:rsidP="00BF055D">
            <w:pPr>
              <w:spacing w:after="0" w:line="240" w:lineRule="auto"/>
              <w:jc w:val="right"/>
              <w:rPr>
                <w:rFonts w:eastAsia="Times New Roman" w:cstheme="minorHAnsi"/>
                <w:bCs/>
                <w:sz w:val="24"/>
                <w:szCs w:val="24"/>
              </w:rPr>
            </w:pPr>
          </w:p>
        </w:tc>
      </w:tr>
      <w:tr w:rsidR="000F2571" w:rsidRPr="00C359FE" w14:paraId="3930EE16" w14:textId="77777777" w:rsidTr="00BF055D">
        <w:trPr>
          <w:trHeight w:val="300"/>
        </w:trPr>
        <w:tc>
          <w:tcPr>
            <w:tcW w:w="1432" w:type="dxa"/>
            <w:tcBorders>
              <w:top w:val="nil"/>
              <w:left w:val="single" w:sz="4" w:space="0" w:color="3F3F3F"/>
              <w:bottom w:val="single" w:sz="4" w:space="0" w:color="auto"/>
              <w:right w:val="single" w:sz="4" w:space="0" w:color="3F3F3F"/>
            </w:tcBorders>
            <w:shd w:val="clear" w:color="auto" w:fill="auto"/>
            <w:noWrap/>
            <w:vAlign w:val="bottom"/>
          </w:tcPr>
          <w:p w14:paraId="31354C37" w14:textId="77777777" w:rsidR="000F2571" w:rsidRPr="00C359FE" w:rsidRDefault="000F2571" w:rsidP="00BF055D">
            <w:pPr>
              <w:spacing w:after="0" w:line="240" w:lineRule="auto"/>
              <w:jc w:val="right"/>
              <w:rPr>
                <w:rFonts w:eastAsia="Times New Roman" w:cstheme="minorHAnsi"/>
                <w:bCs/>
                <w:sz w:val="24"/>
                <w:szCs w:val="24"/>
              </w:rPr>
            </w:pPr>
          </w:p>
        </w:tc>
        <w:tc>
          <w:tcPr>
            <w:tcW w:w="1315" w:type="dxa"/>
            <w:tcBorders>
              <w:top w:val="nil"/>
              <w:left w:val="nil"/>
              <w:bottom w:val="single" w:sz="4" w:space="0" w:color="auto"/>
              <w:right w:val="single" w:sz="4" w:space="0" w:color="3F3F3F"/>
            </w:tcBorders>
            <w:shd w:val="clear" w:color="auto" w:fill="auto"/>
            <w:noWrap/>
            <w:vAlign w:val="bottom"/>
          </w:tcPr>
          <w:p w14:paraId="64B99BFE" w14:textId="77777777" w:rsidR="000F2571" w:rsidRPr="00C359FE" w:rsidRDefault="000F2571" w:rsidP="00BF055D">
            <w:pPr>
              <w:spacing w:after="0" w:line="240" w:lineRule="auto"/>
              <w:jc w:val="right"/>
              <w:rPr>
                <w:rFonts w:eastAsia="Times New Roman" w:cstheme="minorHAnsi"/>
                <w:bCs/>
                <w:sz w:val="24"/>
                <w:szCs w:val="24"/>
              </w:rPr>
            </w:pPr>
          </w:p>
        </w:tc>
        <w:tc>
          <w:tcPr>
            <w:tcW w:w="347" w:type="dxa"/>
            <w:tcBorders>
              <w:top w:val="nil"/>
              <w:left w:val="nil"/>
              <w:bottom w:val="single" w:sz="4" w:space="0" w:color="auto"/>
              <w:right w:val="nil"/>
            </w:tcBorders>
            <w:shd w:val="clear" w:color="auto" w:fill="auto"/>
            <w:noWrap/>
            <w:vAlign w:val="bottom"/>
          </w:tcPr>
          <w:p w14:paraId="3FA23A16" w14:textId="77777777" w:rsidR="000F2571" w:rsidRPr="00C359FE" w:rsidRDefault="000F2571" w:rsidP="00BF055D">
            <w:pPr>
              <w:spacing w:after="0" w:line="240" w:lineRule="auto"/>
              <w:rPr>
                <w:rFonts w:eastAsia="Times New Roman" w:cstheme="minorHAnsi"/>
                <w:sz w:val="24"/>
                <w:szCs w:val="24"/>
              </w:rPr>
            </w:pPr>
          </w:p>
        </w:tc>
        <w:tc>
          <w:tcPr>
            <w:tcW w:w="1508" w:type="dxa"/>
            <w:tcBorders>
              <w:top w:val="nil"/>
              <w:left w:val="single" w:sz="4" w:space="0" w:color="3F3F3F"/>
              <w:bottom w:val="single" w:sz="4" w:space="0" w:color="auto"/>
              <w:right w:val="single" w:sz="4" w:space="0" w:color="3F3F3F"/>
            </w:tcBorders>
            <w:shd w:val="clear" w:color="auto" w:fill="auto"/>
            <w:noWrap/>
            <w:vAlign w:val="bottom"/>
          </w:tcPr>
          <w:p w14:paraId="4D9B3D86" w14:textId="77777777" w:rsidR="000F2571" w:rsidRPr="00C359FE" w:rsidRDefault="000F2571" w:rsidP="00BF055D">
            <w:pPr>
              <w:spacing w:after="0" w:line="240" w:lineRule="auto"/>
              <w:jc w:val="right"/>
              <w:rPr>
                <w:rFonts w:eastAsia="Times New Roman" w:cstheme="minorHAnsi"/>
                <w:bCs/>
                <w:sz w:val="24"/>
                <w:szCs w:val="24"/>
              </w:rPr>
            </w:pPr>
            <w:r w:rsidRPr="00C359FE">
              <w:rPr>
                <w:rFonts w:eastAsia="Times New Roman" w:cstheme="minorHAnsi"/>
                <w:bCs/>
                <w:sz w:val="24"/>
                <w:szCs w:val="24"/>
              </w:rPr>
              <w:t>Students of Color Conference</w:t>
            </w:r>
          </w:p>
        </w:tc>
        <w:tc>
          <w:tcPr>
            <w:tcW w:w="1342" w:type="dxa"/>
            <w:tcBorders>
              <w:top w:val="nil"/>
              <w:left w:val="nil"/>
              <w:bottom w:val="single" w:sz="4" w:space="0" w:color="auto"/>
              <w:right w:val="single" w:sz="4" w:space="0" w:color="3F3F3F"/>
            </w:tcBorders>
            <w:shd w:val="clear" w:color="auto" w:fill="auto"/>
            <w:noWrap/>
            <w:vAlign w:val="bottom"/>
          </w:tcPr>
          <w:p w14:paraId="57942E39" w14:textId="77777777" w:rsidR="000F2571" w:rsidRPr="00C359FE" w:rsidRDefault="000F2571" w:rsidP="00BF055D">
            <w:pPr>
              <w:spacing w:after="0" w:line="240" w:lineRule="auto"/>
              <w:jc w:val="right"/>
              <w:rPr>
                <w:rFonts w:eastAsia="Times New Roman" w:cstheme="minorHAnsi"/>
                <w:bCs/>
                <w:sz w:val="24"/>
                <w:szCs w:val="24"/>
              </w:rPr>
            </w:pPr>
            <w:r w:rsidRPr="00C359FE">
              <w:rPr>
                <w:rFonts w:eastAsia="Times New Roman" w:cstheme="minorHAnsi"/>
                <w:bCs/>
                <w:sz w:val="24"/>
                <w:szCs w:val="24"/>
              </w:rPr>
              <w:t>$7,111.00</w:t>
            </w:r>
          </w:p>
        </w:tc>
        <w:tc>
          <w:tcPr>
            <w:tcW w:w="236" w:type="dxa"/>
            <w:tcBorders>
              <w:top w:val="nil"/>
              <w:left w:val="nil"/>
              <w:bottom w:val="single" w:sz="4" w:space="0" w:color="auto"/>
              <w:right w:val="nil"/>
            </w:tcBorders>
            <w:shd w:val="clear" w:color="auto" w:fill="auto"/>
            <w:noWrap/>
            <w:vAlign w:val="bottom"/>
          </w:tcPr>
          <w:p w14:paraId="6ABE13CD" w14:textId="77777777" w:rsidR="000F2571" w:rsidRPr="00C359FE" w:rsidRDefault="000F2571" w:rsidP="00BF055D">
            <w:pPr>
              <w:spacing w:after="0" w:line="240" w:lineRule="auto"/>
              <w:rPr>
                <w:rFonts w:eastAsia="Times New Roman" w:cstheme="minorHAnsi"/>
                <w:sz w:val="24"/>
                <w:szCs w:val="24"/>
              </w:rPr>
            </w:pPr>
          </w:p>
        </w:tc>
        <w:tc>
          <w:tcPr>
            <w:tcW w:w="1343" w:type="dxa"/>
            <w:tcBorders>
              <w:top w:val="nil"/>
              <w:left w:val="single" w:sz="4" w:space="0" w:color="3F3F3F"/>
              <w:bottom w:val="single" w:sz="4" w:space="0" w:color="auto"/>
              <w:right w:val="single" w:sz="4" w:space="0" w:color="3F3F3F"/>
            </w:tcBorders>
            <w:shd w:val="clear" w:color="auto" w:fill="auto"/>
            <w:noWrap/>
            <w:vAlign w:val="bottom"/>
          </w:tcPr>
          <w:p w14:paraId="190A8A2C" w14:textId="77777777" w:rsidR="000F2571" w:rsidRPr="00C359FE" w:rsidRDefault="000F2571" w:rsidP="00BF055D">
            <w:pPr>
              <w:spacing w:after="0" w:line="240" w:lineRule="auto"/>
              <w:jc w:val="right"/>
              <w:rPr>
                <w:rFonts w:eastAsia="Times New Roman" w:cstheme="minorHAnsi"/>
                <w:bCs/>
                <w:sz w:val="24"/>
                <w:szCs w:val="24"/>
              </w:rPr>
            </w:pPr>
          </w:p>
        </w:tc>
        <w:tc>
          <w:tcPr>
            <w:tcW w:w="1342" w:type="dxa"/>
            <w:tcBorders>
              <w:top w:val="nil"/>
              <w:left w:val="nil"/>
              <w:bottom w:val="single" w:sz="4" w:space="0" w:color="auto"/>
              <w:right w:val="single" w:sz="4" w:space="0" w:color="3F3F3F"/>
            </w:tcBorders>
            <w:shd w:val="clear" w:color="auto" w:fill="auto"/>
            <w:noWrap/>
            <w:vAlign w:val="bottom"/>
          </w:tcPr>
          <w:p w14:paraId="446386A3" w14:textId="77777777" w:rsidR="000F2571" w:rsidRPr="00C359FE" w:rsidRDefault="000F2571" w:rsidP="00BF055D">
            <w:pPr>
              <w:spacing w:after="0" w:line="240" w:lineRule="auto"/>
              <w:jc w:val="right"/>
              <w:rPr>
                <w:rFonts w:eastAsia="Times New Roman" w:cstheme="minorHAnsi"/>
                <w:bCs/>
                <w:sz w:val="24"/>
                <w:szCs w:val="24"/>
              </w:rPr>
            </w:pPr>
          </w:p>
        </w:tc>
      </w:tr>
      <w:tr w:rsidR="000F2571" w:rsidRPr="00C359FE" w14:paraId="5E2D4734" w14:textId="77777777" w:rsidTr="00BF055D">
        <w:trPr>
          <w:trHeight w:val="300"/>
        </w:trPr>
        <w:tc>
          <w:tcPr>
            <w:tcW w:w="1432" w:type="dxa"/>
            <w:tcBorders>
              <w:top w:val="nil"/>
              <w:left w:val="single" w:sz="4" w:space="0" w:color="3F3F3F"/>
              <w:bottom w:val="single" w:sz="4" w:space="0" w:color="auto"/>
              <w:right w:val="single" w:sz="4" w:space="0" w:color="3F3F3F"/>
            </w:tcBorders>
            <w:shd w:val="clear" w:color="auto" w:fill="auto"/>
            <w:noWrap/>
            <w:vAlign w:val="bottom"/>
            <w:hideMark/>
          </w:tcPr>
          <w:p w14:paraId="252A97C9" w14:textId="77777777" w:rsidR="000F2571" w:rsidRPr="00C359FE" w:rsidRDefault="000F2571" w:rsidP="00BF055D">
            <w:pPr>
              <w:spacing w:after="0" w:line="240" w:lineRule="auto"/>
              <w:jc w:val="right"/>
              <w:rPr>
                <w:rFonts w:eastAsia="Times New Roman" w:cstheme="minorHAnsi"/>
                <w:b/>
                <w:bCs/>
                <w:sz w:val="24"/>
                <w:szCs w:val="24"/>
              </w:rPr>
            </w:pPr>
            <w:r w:rsidRPr="00C359FE">
              <w:rPr>
                <w:rFonts w:eastAsia="Times New Roman" w:cstheme="minorHAnsi"/>
                <w:b/>
                <w:bCs/>
                <w:sz w:val="24"/>
                <w:szCs w:val="24"/>
              </w:rPr>
              <w:t>Balance</w:t>
            </w:r>
          </w:p>
        </w:tc>
        <w:tc>
          <w:tcPr>
            <w:tcW w:w="1315" w:type="dxa"/>
            <w:tcBorders>
              <w:top w:val="nil"/>
              <w:left w:val="nil"/>
              <w:bottom w:val="single" w:sz="4" w:space="0" w:color="auto"/>
              <w:right w:val="single" w:sz="4" w:space="0" w:color="3F3F3F"/>
            </w:tcBorders>
            <w:shd w:val="clear" w:color="auto" w:fill="auto"/>
            <w:noWrap/>
            <w:vAlign w:val="bottom"/>
            <w:hideMark/>
          </w:tcPr>
          <w:p w14:paraId="6E0DD308" w14:textId="77777777" w:rsidR="000F2571" w:rsidRPr="00C359FE" w:rsidRDefault="000F2571" w:rsidP="00BF055D">
            <w:pPr>
              <w:spacing w:after="0" w:line="240" w:lineRule="auto"/>
              <w:jc w:val="right"/>
              <w:rPr>
                <w:rFonts w:eastAsia="Times New Roman" w:cstheme="minorHAnsi"/>
                <w:b/>
                <w:bCs/>
                <w:sz w:val="24"/>
                <w:szCs w:val="24"/>
              </w:rPr>
            </w:pPr>
            <w:r w:rsidRPr="00C359FE">
              <w:rPr>
                <w:rFonts w:eastAsia="Times New Roman" w:cstheme="minorHAnsi"/>
                <w:b/>
                <w:bCs/>
                <w:sz w:val="24"/>
                <w:szCs w:val="24"/>
              </w:rPr>
              <w:t>$10,200.00</w:t>
            </w:r>
          </w:p>
        </w:tc>
        <w:tc>
          <w:tcPr>
            <w:tcW w:w="347" w:type="dxa"/>
            <w:tcBorders>
              <w:top w:val="nil"/>
              <w:left w:val="nil"/>
              <w:bottom w:val="single" w:sz="4" w:space="0" w:color="auto"/>
              <w:right w:val="nil"/>
            </w:tcBorders>
            <w:shd w:val="clear" w:color="auto" w:fill="auto"/>
            <w:noWrap/>
            <w:vAlign w:val="bottom"/>
          </w:tcPr>
          <w:p w14:paraId="2365D205" w14:textId="77777777" w:rsidR="000F2571" w:rsidRPr="00C359FE" w:rsidRDefault="000F2571" w:rsidP="00BF055D">
            <w:pPr>
              <w:spacing w:after="0" w:line="240" w:lineRule="auto"/>
              <w:rPr>
                <w:rFonts w:eastAsia="Times New Roman" w:cstheme="minorHAnsi"/>
                <w:sz w:val="24"/>
                <w:szCs w:val="24"/>
              </w:rPr>
            </w:pPr>
          </w:p>
        </w:tc>
        <w:tc>
          <w:tcPr>
            <w:tcW w:w="1508" w:type="dxa"/>
            <w:tcBorders>
              <w:top w:val="nil"/>
              <w:left w:val="single" w:sz="4" w:space="0" w:color="3F3F3F"/>
              <w:bottom w:val="single" w:sz="4" w:space="0" w:color="auto"/>
              <w:right w:val="single" w:sz="4" w:space="0" w:color="3F3F3F"/>
            </w:tcBorders>
            <w:shd w:val="clear" w:color="auto" w:fill="auto"/>
            <w:noWrap/>
            <w:vAlign w:val="bottom"/>
            <w:hideMark/>
          </w:tcPr>
          <w:p w14:paraId="1436C3E4" w14:textId="77777777" w:rsidR="000F2571" w:rsidRPr="00C359FE" w:rsidRDefault="000F2571" w:rsidP="00BF055D">
            <w:pPr>
              <w:spacing w:after="0" w:line="240" w:lineRule="auto"/>
              <w:jc w:val="right"/>
              <w:rPr>
                <w:rFonts w:eastAsia="Times New Roman" w:cstheme="minorHAnsi"/>
                <w:b/>
                <w:bCs/>
                <w:sz w:val="24"/>
                <w:szCs w:val="24"/>
              </w:rPr>
            </w:pPr>
            <w:r w:rsidRPr="00C359FE">
              <w:rPr>
                <w:rFonts w:eastAsia="Times New Roman" w:cstheme="minorHAnsi"/>
                <w:b/>
                <w:bCs/>
                <w:sz w:val="24"/>
                <w:szCs w:val="24"/>
              </w:rPr>
              <w:t>Balance</w:t>
            </w:r>
          </w:p>
        </w:tc>
        <w:tc>
          <w:tcPr>
            <w:tcW w:w="1342" w:type="dxa"/>
            <w:tcBorders>
              <w:top w:val="nil"/>
              <w:left w:val="nil"/>
              <w:bottom w:val="single" w:sz="4" w:space="0" w:color="auto"/>
              <w:right w:val="single" w:sz="4" w:space="0" w:color="3F3F3F"/>
            </w:tcBorders>
            <w:shd w:val="clear" w:color="auto" w:fill="auto"/>
            <w:noWrap/>
            <w:vAlign w:val="bottom"/>
            <w:hideMark/>
          </w:tcPr>
          <w:p w14:paraId="1405AC8A" w14:textId="77777777" w:rsidR="000F2571" w:rsidRPr="00C359FE" w:rsidRDefault="000F2571" w:rsidP="00BF055D">
            <w:pPr>
              <w:spacing w:after="0" w:line="240" w:lineRule="auto"/>
              <w:jc w:val="right"/>
              <w:rPr>
                <w:rFonts w:eastAsia="Times New Roman" w:cstheme="minorHAnsi"/>
                <w:b/>
                <w:bCs/>
                <w:sz w:val="24"/>
                <w:szCs w:val="24"/>
              </w:rPr>
            </w:pPr>
            <w:r w:rsidRPr="00C359FE">
              <w:rPr>
                <w:rFonts w:eastAsia="Times New Roman" w:cstheme="minorHAnsi"/>
                <w:b/>
                <w:bCs/>
                <w:sz w:val="24"/>
                <w:szCs w:val="24"/>
              </w:rPr>
              <w:t>$4,174.00</w:t>
            </w:r>
          </w:p>
        </w:tc>
        <w:tc>
          <w:tcPr>
            <w:tcW w:w="236" w:type="dxa"/>
            <w:tcBorders>
              <w:top w:val="nil"/>
              <w:left w:val="nil"/>
              <w:bottom w:val="single" w:sz="4" w:space="0" w:color="auto"/>
              <w:right w:val="nil"/>
            </w:tcBorders>
            <w:shd w:val="clear" w:color="auto" w:fill="auto"/>
            <w:noWrap/>
            <w:vAlign w:val="bottom"/>
          </w:tcPr>
          <w:p w14:paraId="38B8F224" w14:textId="77777777" w:rsidR="000F2571" w:rsidRPr="00C359FE" w:rsidRDefault="000F2571" w:rsidP="00BF055D">
            <w:pPr>
              <w:spacing w:after="0" w:line="240" w:lineRule="auto"/>
              <w:rPr>
                <w:rFonts w:eastAsia="Times New Roman" w:cstheme="minorHAnsi"/>
                <w:sz w:val="24"/>
                <w:szCs w:val="24"/>
              </w:rPr>
            </w:pPr>
          </w:p>
        </w:tc>
        <w:tc>
          <w:tcPr>
            <w:tcW w:w="1343" w:type="dxa"/>
            <w:tcBorders>
              <w:top w:val="nil"/>
              <w:left w:val="single" w:sz="4" w:space="0" w:color="3F3F3F"/>
              <w:bottom w:val="single" w:sz="4" w:space="0" w:color="auto"/>
              <w:right w:val="single" w:sz="4" w:space="0" w:color="3F3F3F"/>
            </w:tcBorders>
            <w:shd w:val="clear" w:color="auto" w:fill="auto"/>
            <w:noWrap/>
            <w:vAlign w:val="bottom"/>
            <w:hideMark/>
          </w:tcPr>
          <w:p w14:paraId="2A2E17E9" w14:textId="77777777" w:rsidR="000F2571" w:rsidRPr="00C359FE" w:rsidRDefault="000F2571" w:rsidP="00BF055D">
            <w:pPr>
              <w:spacing w:after="0" w:line="240" w:lineRule="auto"/>
              <w:jc w:val="right"/>
              <w:rPr>
                <w:rFonts w:eastAsia="Times New Roman" w:cstheme="minorHAnsi"/>
                <w:b/>
                <w:bCs/>
                <w:sz w:val="24"/>
                <w:szCs w:val="24"/>
              </w:rPr>
            </w:pPr>
            <w:r w:rsidRPr="00C359FE">
              <w:rPr>
                <w:rFonts w:eastAsia="Times New Roman" w:cstheme="minorHAnsi"/>
                <w:b/>
                <w:bCs/>
                <w:sz w:val="24"/>
                <w:szCs w:val="24"/>
              </w:rPr>
              <w:t>Balance</w:t>
            </w:r>
          </w:p>
        </w:tc>
        <w:tc>
          <w:tcPr>
            <w:tcW w:w="1342" w:type="dxa"/>
            <w:tcBorders>
              <w:top w:val="nil"/>
              <w:left w:val="nil"/>
              <w:bottom w:val="single" w:sz="4" w:space="0" w:color="auto"/>
              <w:right w:val="single" w:sz="4" w:space="0" w:color="3F3F3F"/>
            </w:tcBorders>
            <w:shd w:val="clear" w:color="auto" w:fill="auto"/>
            <w:noWrap/>
            <w:vAlign w:val="bottom"/>
            <w:hideMark/>
          </w:tcPr>
          <w:p w14:paraId="45580E66" w14:textId="77777777" w:rsidR="000F2571" w:rsidRPr="00C359FE" w:rsidRDefault="000F2571" w:rsidP="00BF055D">
            <w:pPr>
              <w:spacing w:after="0" w:line="240" w:lineRule="auto"/>
              <w:jc w:val="right"/>
              <w:rPr>
                <w:rFonts w:eastAsia="Times New Roman" w:cstheme="minorHAnsi"/>
                <w:sz w:val="24"/>
                <w:szCs w:val="24"/>
              </w:rPr>
            </w:pPr>
            <w:r w:rsidRPr="00C359FE">
              <w:rPr>
                <w:rFonts w:eastAsia="Times New Roman" w:cstheme="minorHAnsi"/>
                <w:b/>
                <w:bCs/>
                <w:sz w:val="24"/>
                <w:szCs w:val="24"/>
              </w:rPr>
              <w:t xml:space="preserve">  $1,700.00</w:t>
            </w:r>
          </w:p>
        </w:tc>
      </w:tr>
    </w:tbl>
    <w:p w14:paraId="0A11822A" w14:textId="77777777" w:rsidR="000F2571" w:rsidRPr="00C359FE" w:rsidRDefault="000F2571" w:rsidP="000F2571">
      <w:pPr>
        <w:rPr>
          <w:rFonts w:cstheme="minorHAnsi"/>
          <w:b/>
          <w:sz w:val="24"/>
          <w:szCs w:val="24"/>
        </w:rPr>
      </w:pPr>
      <w:r w:rsidRPr="00C359FE">
        <w:rPr>
          <w:rFonts w:cstheme="minorHAnsi"/>
          <w:b/>
          <w:sz w:val="24"/>
          <w:szCs w:val="24"/>
        </w:rPr>
        <w:t xml:space="preserve">                                                   </w:t>
      </w:r>
    </w:p>
    <w:tbl>
      <w:tblPr>
        <w:tblStyle w:val="TableGrid"/>
        <w:tblW w:w="0" w:type="auto"/>
        <w:tblLook w:val="04A0" w:firstRow="1" w:lastRow="0" w:firstColumn="1" w:lastColumn="0" w:noHBand="0" w:noVBand="1"/>
      </w:tblPr>
      <w:tblGrid>
        <w:gridCol w:w="2337"/>
        <w:gridCol w:w="2337"/>
        <w:gridCol w:w="2337"/>
      </w:tblGrid>
      <w:tr w:rsidR="000F2571" w:rsidRPr="00250B3B" w14:paraId="17F3B824" w14:textId="77777777" w:rsidTr="00BF055D">
        <w:tc>
          <w:tcPr>
            <w:tcW w:w="2337" w:type="dxa"/>
          </w:tcPr>
          <w:p w14:paraId="5CBB4ACA" w14:textId="77777777" w:rsidR="000F2571" w:rsidRPr="00250B3B" w:rsidRDefault="000F2571" w:rsidP="00BF055D">
            <w:pPr>
              <w:rPr>
                <w:rFonts w:asciiTheme="minorHAnsi" w:hAnsiTheme="minorHAnsi" w:cstheme="minorHAnsi"/>
                <w:b/>
                <w:sz w:val="24"/>
                <w:szCs w:val="24"/>
              </w:rPr>
            </w:pPr>
            <w:r w:rsidRPr="00250B3B">
              <w:rPr>
                <w:rFonts w:asciiTheme="minorHAnsi" w:hAnsiTheme="minorHAnsi" w:cstheme="minorHAnsi"/>
                <w:b/>
                <w:sz w:val="24"/>
                <w:szCs w:val="24"/>
              </w:rPr>
              <w:t>Tabled Request</w:t>
            </w:r>
          </w:p>
        </w:tc>
        <w:tc>
          <w:tcPr>
            <w:tcW w:w="2337" w:type="dxa"/>
          </w:tcPr>
          <w:p w14:paraId="183116CE" w14:textId="77777777" w:rsidR="000F2571" w:rsidRPr="00250B3B" w:rsidRDefault="000F2571" w:rsidP="00BF055D">
            <w:pPr>
              <w:rPr>
                <w:rFonts w:asciiTheme="minorHAnsi" w:hAnsiTheme="minorHAnsi" w:cstheme="minorHAnsi"/>
                <w:b/>
                <w:sz w:val="24"/>
                <w:szCs w:val="24"/>
              </w:rPr>
            </w:pPr>
            <w:r w:rsidRPr="00250B3B">
              <w:rPr>
                <w:rFonts w:asciiTheme="minorHAnsi" w:hAnsiTheme="minorHAnsi" w:cstheme="minorHAnsi"/>
                <w:b/>
                <w:sz w:val="24"/>
                <w:szCs w:val="24"/>
              </w:rPr>
              <w:t>Request Amount</w:t>
            </w:r>
          </w:p>
        </w:tc>
        <w:tc>
          <w:tcPr>
            <w:tcW w:w="2337" w:type="dxa"/>
          </w:tcPr>
          <w:p w14:paraId="2E449422" w14:textId="77777777" w:rsidR="000F2571" w:rsidRPr="00250B3B" w:rsidRDefault="000F2571" w:rsidP="00BF055D">
            <w:pPr>
              <w:rPr>
                <w:rFonts w:asciiTheme="minorHAnsi" w:hAnsiTheme="minorHAnsi" w:cstheme="minorHAnsi"/>
                <w:b/>
                <w:sz w:val="24"/>
                <w:szCs w:val="24"/>
              </w:rPr>
            </w:pPr>
            <w:r>
              <w:rPr>
                <w:rFonts w:asciiTheme="minorHAnsi" w:hAnsiTheme="minorHAnsi" w:cstheme="minorHAnsi"/>
                <w:b/>
                <w:sz w:val="24"/>
                <w:szCs w:val="24"/>
              </w:rPr>
              <w:t>Status</w:t>
            </w:r>
          </w:p>
        </w:tc>
      </w:tr>
      <w:tr w:rsidR="000F2571" w:rsidRPr="00250B3B" w14:paraId="5F92832A" w14:textId="77777777" w:rsidTr="00BF055D">
        <w:tc>
          <w:tcPr>
            <w:tcW w:w="2337" w:type="dxa"/>
          </w:tcPr>
          <w:p w14:paraId="7BEC041B" w14:textId="77777777" w:rsidR="000F2571" w:rsidRPr="00250B3B" w:rsidRDefault="000F2571" w:rsidP="00BF055D">
            <w:pPr>
              <w:rPr>
                <w:rFonts w:asciiTheme="minorHAnsi" w:hAnsiTheme="minorHAnsi" w:cstheme="minorHAnsi"/>
                <w:bCs/>
                <w:sz w:val="24"/>
                <w:szCs w:val="24"/>
              </w:rPr>
            </w:pPr>
            <w:r w:rsidRPr="00250B3B">
              <w:rPr>
                <w:rFonts w:asciiTheme="minorHAnsi" w:hAnsiTheme="minorHAnsi" w:cstheme="minorHAnsi"/>
                <w:bCs/>
                <w:sz w:val="24"/>
                <w:szCs w:val="24"/>
              </w:rPr>
              <w:t>Abigail Rogers Conference</w:t>
            </w:r>
          </w:p>
        </w:tc>
        <w:tc>
          <w:tcPr>
            <w:tcW w:w="2337" w:type="dxa"/>
          </w:tcPr>
          <w:p w14:paraId="28668781" w14:textId="77777777" w:rsidR="000F2571" w:rsidRPr="00250B3B" w:rsidRDefault="000F2571" w:rsidP="00BF055D">
            <w:pPr>
              <w:rPr>
                <w:rFonts w:asciiTheme="minorHAnsi" w:hAnsiTheme="minorHAnsi" w:cstheme="minorHAnsi"/>
                <w:bCs/>
                <w:sz w:val="24"/>
                <w:szCs w:val="24"/>
              </w:rPr>
            </w:pPr>
            <w:r w:rsidRPr="00250B3B">
              <w:rPr>
                <w:rFonts w:asciiTheme="minorHAnsi" w:hAnsiTheme="minorHAnsi" w:cstheme="minorHAnsi"/>
                <w:bCs/>
                <w:sz w:val="24"/>
                <w:szCs w:val="24"/>
              </w:rPr>
              <w:t>$1</w:t>
            </w:r>
            <w:r>
              <w:rPr>
                <w:rFonts w:asciiTheme="minorHAnsi" w:hAnsiTheme="minorHAnsi" w:cstheme="minorHAnsi"/>
                <w:bCs/>
                <w:sz w:val="24"/>
                <w:szCs w:val="24"/>
              </w:rPr>
              <w:t>,</w:t>
            </w:r>
            <w:r w:rsidRPr="00250B3B">
              <w:rPr>
                <w:rFonts w:asciiTheme="minorHAnsi" w:hAnsiTheme="minorHAnsi" w:cstheme="minorHAnsi"/>
                <w:bCs/>
                <w:sz w:val="24"/>
                <w:szCs w:val="24"/>
              </w:rPr>
              <w:t>360.00</w:t>
            </w:r>
          </w:p>
        </w:tc>
        <w:tc>
          <w:tcPr>
            <w:tcW w:w="2337" w:type="dxa"/>
          </w:tcPr>
          <w:p w14:paraId="006937E9" w14:textId="77777777" w:rsidR="000F2571" w:rsidRPr="00250B3B" w:rsidRDefault="000F2571" w:rsidP="00BF055D">
            <w:pPr>
              <w:rPr>
                <w:rFonts w:asciiTheme="minorHAnsi" w:hAnsiTheme="minorHAnsi" w:cstheme="minorHAnsi"/>
                <w:bCs/>
                <w:sz w:val="24"/>
                <w:szCs w:val="24"/>
              </w:rPr>
            </w:pPr>
            <w:r>
              <w:rPr>
                <w:rFonts w:asciiTheme="minorHAnsi" w:hAnsiTheme="minorHAnsi" w:cstheme="minorHAnsi"/>
                <w:bCs/>
                <w:sz w:val="24"/>
                <w:szCs w:val="24"/>
              </w:rPr>
              <w:t>Withdrawn</w:t>
            </w:r>
          </w:p>
        </w:tc>
      </w:tr>
    </w:tbl>
    <w:p w14:paraId="10135A4E" w14:textId="77777777" w:rsidR="000F2571" w:rsidRDefault="000F2571" w:rsidP="00C12547">
      <w:pPr>
        <w:tabs>
          <w:tab w:val="left" w:pos="2490"/>
        </w:tabs>
        <w:rPr>
          <w:b/>
          <w:bCs/>
          <w:sz w:val="24"/>
          <w:szCs w:val="24"/>
        </w:rPr>
      </w:pPr>
    </w:p>
    <w:p w14:paraId="02F75E39" w14:textId="28459289" w:rsidR="00C12547" w:rsidRDefault="00C12547" w:rsidP="00C12547">
      <w:pPr>
        <w:tabs>
          <w:tab w:val="left" w:pos="2490"/>
        </w:tabs>
        <w:rPr>
          <w:b/>
          <w:bCs/>
          <w:sz w:val="24"/>
          <w:szCs w:val="24"/>
        </w:rPr>
      </w:pPr>
      <w:r>
        <w:rPr>
          <w:b/>
          <w:bCs/>
          <w:sz w:val="24"/>
          <w:szCs w:val="24"/>
        </w:rPr>
        <w:t>New Business</w:t>
      </w:r>
    </w:p>
    <w:p w14:paraId="05BE7C10" w14:textId="2AA7ACEE" w:rsidR="00C12547" w:rsidRDefault="00C12547" w:rsidP="00C12547">
      <w:pPr>
        <w:tabs>
          <w:tab w:val="left" w:pos="2490"/>
        </w:tabs>
        <w:rPr>
          <w:sz w:val="24"/>
          <w:szCs w:val="24"/>
        </w:rPr>
      </w:pPr>
      <w:r>
        <w:rPr>
          <w:sz w:val="24"/>
          <w:szCs w:val="24"/>
        </w:rPr>
        <w:t>2024 – 2025 Selections Committee</w:t>
      </w:r>
      <w:r w:rsidR="00034C19">
        <w:rPr>
          <w:sz w:val="24"/>
          <w:szCs w:val="24"/>
        </w:rPr>
        <w:t xml:space="preserve"> – Kaleb Ode – Associate Director for </w:t>
      </w:r>
      <w:r w:rsidR="00A91F7B">
        <w:rPr>
          <w:sz w:val="24"/>
          <w:szCs w:val="24"/>
        </w:rPr>
        <w:t>Student Life and Development</w:t>
      </w:r>
    </w:p>
    <w:p w14:paraId="035979DA" w14:textId="26F0F6B7" w:rsidR="00C12547" w:rsidRDefault="00540EF0" w:rsidP="00540EF0">
      <w:pPr>
        <w:pStyle w:val="ListParagraph"/>
        <w:numPr>
          <w:ilvl w:val="0"/>
          <w:numId w:val="8"/>
        </w:numPr>
        <w:tabs>
          <w:tab w:val="left" w:pos="2490"/>
        </w:tabs>
        <w:rPr>
          <w:sz w:val="24"/>
          <w:szCs w:val="24"/>
        </w:rPr>
      </w:pPr>
      <w:r>
        <w:rPr>
          <w:sz w:val="24"/>
          <w:szCs w:val="24"/>
        </w:rPr>
        <w:t xml:space="preserve">The process of this committee is usually starts during Spring quarter, but now it is recommended to start the process this month, February, and then can have interviews in April. This is brought to the Senate hoping </w:t>
      </w:r>
      <w:r w:rsidR="00D14BE2">
        <w:rPr>
          <w:sz w:val="24"/>
          <w:szCs w:val="24"/>
        </w:rPr>
        <w:t>for an</w:t>
      </w:r>
      <w:r>
        <w:rPr>
          <w:sz w:val="24"/>
          <w:szCs w:val="24"/>
        </w:rPr>
        <w:t xml:space="preserve"> </w:t>
      </w:r>
      <w:proofErr w:type="gramStart"/>
      <w:r>
        <w:rPr>
          <w:sz w:val="24"/>
          <w:szCs w:val="24"/>
        </w:rPr>
        <w:t>approval</w:t>
      </w:r>
      <w:proofErr w:type="gramEnd"/>
    </w:p>
    <w:p w14:paraId="1999C4C6" w14:textId="31429B49" w:rsidR="00540EF0" w:rsidRDefault="00540EF0" w:rsidP="00540EF0">
      <w:pPr>
        <w:pStyle w:val="ListParagraph"/>
        <w:numPr>
          <w:ilvl w:val="0"/>
          <w:numId w:val="8"/>
        </w:numPr>
        <w:tabs>
          <w:tab w:val="left" w:pos="2490"/>
        </w:tabs>
        <w:rPr>
          <w:sz w:val="24"/>
          <w:szCs w:val="24"/>
        </w:rPr>
      </w:pPr>
      <w:proofErr w:type="spellStart"/>
      <w:r>
        <w:rPr>
          <w:sz w:val="24"/>
          <w:szCs w:val="24"/>
        </w:rPr>
        <w:t>Dansie</w:t>
      </w:r>
      <w:proofErr w:type="spellEnd"/>
      <w:r>
        <w:rPr>
          <w:sz w:val="24"/>
          <w:szCs w:val="24"/>
        </w:rPr>
        <w:t xml:space="preserve"> moved to have the Selections Committee for 2024 – 2025 positions to start this month, which is February – Devin </w:t>
      </w:r>
      <w:proofErr w:type="gramStart"/>
      <w:r>
        <w:rPr>
          <w:sz w:val="24"/>
          <w:szCs w:val="24"/>
        </w:rPr>
        <w:t>seconded</w:t>
      </w:r>
      <w:proofErr w:type="gramEnd"/>
    </w:p>
    <w:p w14:paraId="77A4050B" w14:textId="1ABEEF3E" w:rsidR="00540EF0" w:rsidRDefault="00540EF0" w:rsidP="00540EF0">
      <w:pPr>
        <w:pStyle w:val="ListParagraph"/>
        <w:numPr>
          <w:ilvl w:val="0"/>
          <w:numId w:val="8"/>
        </w:numPr>
        <w:tabs>
          <w:tab w:val="left" w:pos="2490"/>
        </w:tabs>
        <w:rPr>
          <w:sz w:val="24"/>
          <w:szCs w:val="24"/>
        </w:rPr>
      </w:pPr>
      <w:r>
        <w:rPr>
          <w:sz w:val="24"/>
          <w:szCs w:val="24"/>
        </w:rPr>
        <w:t xml:space="preserve">Unanimous vote to approve the </w:t>
      </w:r>
      <w:proofErr w:type="gramStart"/>
      <w:r>
        <w:rPr>
          <w:sz w:val="24"/>
          <w:szCs w:val="24"/>
        </w:rPr>
        <w:t>motion</w:t>
      </w:r>
      <w:proofErr w:type="gramEnd"/>
    </w:p>
    <w:p w14:paraId="7F2BA6DF" w14:textId="5125FF0C" w:rsidR="00540EF0" w:rsidRDefault="00540EF0" w:rsidP="00540EF0">
      <w:pPr>
        <w:tabs>
          <w:tab w:val="left" w:pos="2490"/>
        </w:tabs>
        <w:rPr>
          <w:b/>
          <w:bCs/>
          <w:sz w:val="24"/>
          <w:szCs w:val="24"/>
        </w:rPr>
      </w:pPr>
      <w:r>
        <w:rPr>
          <w:b/>
          <w:bCs/>
          <w:sz w:val="24"/>
          <w:szCs w:val="24"/>
        </w:rPr>
        <w:t>Announcements</w:t>
      </w:r>
    </w:p>
    <w:p w14:paraId="205CA420" w14:textId="01115FC3" w:rsidR="00540EF0" w:rsidRDefault="00540EF0" w:rsidP="00540EF0">
      <w:pPr>
        <w:tabs>
          <w:tab w:val="left" w:pos="2490"/>
        </w:tabs>
        <w:rPr>
          <w:sz w:val="24"/>
          <w:szCs w:val="24"/>
        </w:rPr>
      </w:pPr>
      <w:r>
        <w:rPr>
          <w:sz w:val="24"/>
          <w:szCs w:val="24"/>
        </w:rPr>
        <w:t>Primary Elections Education Event</w:t>
      </w:r>
      <w:r w:rsidR="00034C19">
        <w:rPr>
          <w:sz w:val="24"/>
          <w:szCs w:val="24"/>
        </w:rPr>
        <w:t xml:space="preserve"> – Mariam Mohd – ASWCC Executive VP</w:t>
      </w:r>
    </w:p>
    <w:p w14:paraId="49D233D0" w14:textId="6BB0E3EA" w:rsidR="00540EF0" w:rsidRPr="00372056" w:rsidRDefault="00372056" w:rsidP="00372056">
      <w:pPr>
        <w:numPr>
          <w:ilvl w:val="0"/>
          <w:numId w:val="10"/>
        </w:numPr>
        <w:shd w:val="clear" w:color="auto" w:fill="FFFFFF"/>
        <w:spacing w:beforeAutospacing="1" w:after="0" w:afterAutospacing="1" w:line="240" w:lineRule="auto"/>
        <w:rPr>
          <w:rFonts w:eastAsia="Times New Roman" w:cstheme="minorHAnsi"/>
          <w:color w:val="000000"/>
          <w:kern w:val="0"/>
          <w:sz w:val="24"/>
          <w:szCs w:val="24"/>
          <w14:ligatures w14:val="none"/>
        </w:rPr>
      </w:pPr>
      <w:r w:rsidRPr="00372056">
        <w:rPr>
          <w:rFonts w:eastAsia="Times New Roman" w:cstheme="minorHAnsi"/>
          <w:color w:val="000000"/>
          <w:kern w:val="0"/>
          <w:sz w:val="24"/>
          <w:szCs w:val="24"/>
          <w:bdr w:val="none" w:sz="0" w:space="0" w:color="auto" w:frame="1"/>
          <w14:ligatures w14:val="none"/>
        </w:rPr>
        <w:t xml:space="preserve">The League of Women Voters, WCC Political Science Faculty and the ASWCC are collaborating to hold a Primary Elections Voter Education Event. This is still in </w:t>
      </w:r>
      <w:r w:rsidR="00E47EB0" w:rsidRPr="00372056">
        <w:rPr>
          <w:rFonts w:eastAsia="Times New Roman" w:cstheme="minorHAnsi"/>
          <w:color w:val="000000"/>
          <w:kern w:val="0"/>
          <w:sz w:val="24"/>
          <w:szCs w:val="24"/>
          <w:bdr w:val="none" w:sz="0" w:space="0" w:color="auto" w:frame="1"/>
          <w14:ligatures w14:val="none"/>
        </w:rPr>
        <w:t>its</w:t>
      </w:r>
      <w:r w:rsidRPr="00372056">
        <w:rPr>
          <w:rFonts w:eastAsia="Times New Roman" w:cstheme="minorHAnsi"/>
          <w:color w:val="000000"/>
          <w:kern w:val="0"/>
          <w:sz w:val="24"/>
          <w:szCs w:val="24"/>
          <w:bdr w:val="none" w:sz="0" w:space="0" w:color="auto" w:frame="1"/>
          <w14:ligatures w14:val="none"/>
        </w:rPr>
        <w:t xml:space="preserve"> early stages of </w:t>
      </w:r>
      <w:r w:rsidR="00683546" w:rsidRPr="00372056">
        <w:rPr>
          <w:rFonts w:eastAsia="Times New Roman" w:cstheme="minorHAnsi"/>
          <w:color w:val="000000"/>
          <w:kern w:val="0"/>
          <w:sz w:val="24"/>
          <w:szCs w:val="24"/>
          <w:bdr w:val="none" w:sz="0" w:space="0" w:color="auto" w:frame="1"/>
          <w14:ligatures w14:val="none"/>
        </w:rPr>
        <w:t>planning but</w:t>
      </w:r>
      <w:r w:rsidRPr="00372056">
        <w:rPr>
          <w:rFonts w:eastAsia="Times New Roman" w:cstheme="minorHAnsi"/>
          <w:color w:val="000000"/>
          <w:kern w:val="0"/>
          <w:sz w:val="24"/>
          <w:szCs w:val="24"/>
          <w:bdr w:val="none" w:sz="0" w:space="0" w:color="auto" w:frame="1"/>
          <w14:ligatures w14:val="none"/>
        </w:rPr>
        <w:t xml:space="preserve"> </w:t>
      </w:r>
      <w:r w:rsidR="00683546">
        <w:rPr>
          <w:rFonts w:eastAsia="Times New Roman" w:cstheme="minorHAnsi"/>
          <w:color w:val="000000"/>
          <w:kern w:val="0"/>
          <w:sz w:val="24"/>
          <w:szCs w:val="24"/>
          <w:bdr w:val="none" w:sz="0" w:space="0" w:color="auto" w:frame="1"/>
          <w14:ligatures w14:val="none"/>
        </w:rPr>
        <w:t xml:space="preserve">is hoping to have it occurred </w:t>
      </w:r>
      <w:r w:rsidRPr="00372056">
        <w:rPr>
          <w:rFonts w:eastAsia="Times New Roman" w:cstheme="minorHAnsi"/>
          <w:color w:val="000000"/>
          <w:kern w:val="0"/>
          <w:sz w:val="24"/>
          <w:szCs w:val="24"/>
          <w:bdr w:val="none" w:sz="0" w:space="0" w:color="auto" w:frame="1"/>
          <w14:ligatures w14:val="none"/>
        </w:rPr>
        <w:t>during April. </w:t>
      </w:r>
    </w:p>
    <w:p w14:paraId="5F6E2350" w14:textId="6BC5FFBA" w:rsidR="00540EF0" w:rsidRDefault="00540EF0" w:rsidP="00540EF0">
      <w:pPr>
        <w:tabs>
          <w:tab w:val="left" w:pos="2490"/>
        </w:tabs>
        <w:rPr>
          <w:b/>
          <w:bCs/>
          <w:sz w:val="24"/>
          <w:szCs w:val="24"/>
        </w:rPr>
      </w:pPr>
      <w:r>
        <w:rPr>
          <w:b/>
          <w:bCs/>
          <w:sz w:val="24"/>
          <w:szCs w:val="24"/>
        </w:rPr>
        <w:t>Open floor for comments, questions, campus concerns from constituents</w:t>
      </w:r>
    </w:p>
    <w:p w14:paraId="13C21B1D" w14:textId="1C681E7D" w:rsidR="00540EF0" w:rsidRDefault="00540EF0" w:rsidP="00540EF0">
      <w:pPr>
        <w:pStyle w:val="ListParagraph"/>
        <w:numPr>
          <w:ilvl w:val="0"/>
          <w:numId w:val="10"/>
        </w:numPr>
        <w:tabs>
          <w:tab w:val="left" w:pos="2490"/>
        </w:tabs>
        <w:rPr>
          <w:sz w:val="24"/>
          <w:szCs w:val="24"/>
        </w:rPr>
      </w:pPr>
      <w:r>
        <w:rPr>
          <w:sz w:val="24"/>
          <w:szCs w:val="24"/>
        </w:rPr>
        <w:lastRenderedPageBreak/>
        <w:t xml:space="preserve">Clarified that Abigail Rogers is no longer asking for the funding to go the Conference for College Composition and Communication, but she will film herself and send it to the </w:t>
      </w:r>
      <w:proofErr w:type="gramStart"/>
      <w:r>
        <w:rPr>
          <w:sz w:val="24"/>
          <w:szCs w:val="24"/>
        </w:rPr>
        <w:t>Conference</w:t>
      </w:r>
      <w:proofErr w:type="gramEnd"/>
    </w:p>
    <w:p w14:paraId="2DD35A23" w14:textId="3EB8CBAF" w:rsidR="00540EF0" w:rsidRDefault="00540EF0" w:rsidP="00540EF0">
      <w:pPr>
        <w:pStyle w:val="ListParagraph"/>
        <w:numPr>
          <w:ilvl w:val="0"/>
          <w:numId w:val="10"/>
        </w:numPr>
        <w:tabs>
          <w:tab w:val="left" w:pos="2490"/>
        </w:tabs>
        <w:rPr>
          <w:sz w:val="24"/>
          <w:szCs w:val="24"/>
        </w:rPr>
      </w:pPr>
      <w:r>
        <w:rPr>
          <w:sz w:val="24"/>
          <w:szCs w:val="24"/>
        </w:rPr>
        <w:t xml:space="preserve">Alaina moved to adjourn the meeting – </w:t>
      </w:r>
      <w:proofErr w:type="spellStart"/>
      <w:r>
        <w:rPr>
          <w:sz w:val="24"/>
          <w:szCs w:val="24"/>
        </w:rPr>
        <w:t>Dansie</w:t>
      </w:r>
      <w:proofErr w:type="spellEnd"/>
      <w:r>
        <w:rPr>
          <w:sz w:val="24"/>
          <w:szCs w:val="24"/>
        </w:rPr>
        <w:t xml:space="preserve"> </w:t>
      </w:r>
      <w:proofErr w:type="gramStart"/>
      <w:r>
        <w:rPr>
          <w:sz w:val="24"/>
          <w:szCs w:val="24"/>
        </w:rPr>
        <w:t>seconded</w:t>
      </w:r>
      <w:proofErr w:type="gramEnd"/>
    </w:p>
    <w:p w14:paraId="7472B86C" w14:textId="17A4145D" w:rsidR="00971ADC" w:rsidRPr="00971ADC" w:rsidRDefault="00540EF0" w:rsidP="00971ADC">
      <w:pPr>
        <w:pStyle w:val="ListParagraph"/>
        <w:numPr>
          <w:ilvl w:val="0"/>
          <w:numId w:val="10"/>
        </w:numPr>
        <w:tabs>
          <w:tab w:val="left" w:pos="2490"/>
        </w:tabs>
        <w:rPr>
          <w:sz w:val="24"/>
          <w:szCs w:val="24"/>
        </w:rPr>
      </w:pPr>
      <w:r>
        <w:rPr>
          <w:sz w:val="24"/>
          <w:szCs w:val="24"/>
        </w:rPr>
        <w:t xml:space="preserve">Unanimous vote to adjourn the </w:t>
      </w:r>
      <w:proofErr w:type="gramStart"/>
      <w:r>
        <w:rPr>
          <w:sz w:val="24"/>
          <w:szCs w:val="24"/>
        </w:rPr>
        <w:t>meeting</w:t>
      </w:r>
      <w:proofErr w:type="gramEnd"/>
    </w:p>
    <w:p w14:paraId="27EFE04C" w14:textId="1CD220D1" w:rsidR="00540EF0" w:rsidRPr="00540EF0" w:rsidRDefault="00540EF0" w:rsidP="00540EF0">
      <w:pPr>
        <w:tabs>
          <w:tab w:val="left" w:pos="2490"/>
        </w:tabs>
        <w:rPr>
          <w:b/>
          <w:bCs/>
          <w:sz w:val="24"/>
          <w:szCs w:val="24"/>
        </w:rPr>
      </w:pPr>
      <w:r>
        <w:rPr>
          <w:b/>
          <w:bCs/>
          <w:sz w:val="24"/>
          <w:szCs w:val="24"/>
        </w:rPr>
        <w:t>Meeting adjourned at 3:34 pm</w:t>
      </w:r>
    </w:p>
    <w:p w14:paraId="653413E8" w14:textId="2FF298F7" w:rsidR="00E145C6" w:rsidRDefault="00E145C6">
      <w:pPr>
        <w:rPr>
          <w:b/>
          <w:bCs/>
          <w:sz w:val="24"/>
          <w:szCs w:val="24"/>
        </w:rPr>
      </w:pPr>
      <w:r>
        <w:rPr>
          <w:b/>
          <w:bCs/>
          <w:sz w:val="24"/>
          <w:szCs w:val="24"/>
        </w:rPr>
        <w:br w:type="page"/>
      </w:r>
    </w:p>
    <w:p w14:paraId="0A6637B9" w14:textId="34954754" w:rsidR="00E145C6" w:rsidRDefault="00E145C6" w:rsidP="00E145C6">
      <w:pPr>
        <w:pStyle w:val="Heading1"/>
        <w:spacing w:before="80" w:line="276" w:lineRule="auto"/>
        <w:ind w:left="3912" w:hanging="3549"/>
      </w:pPr>
      <w:r>
        <w:lastRenderedPageBreak/>
        <w:t>Matthew</w:t>
      </w:r>
      <w:r>
        <w:rPr>
          <w:spacing w:val="-4"/>
        </w:rPr>
        <w:t xml:space="preserve"> </w:t>
      </w:r>
      <w:r>
        <w:t>Valencia</w:t>
      </w:r>
      <w:r>
        <w:rPr>
          <w:spacing w:val="-4"/>
        </w:rPr>
        <w:t xml:space="preserve"> </w:t>
      </w:r>
      <w:r>
        <w:t>Status</w:t>
      </w:r>
      <w:r>
        <w:rPr>
          <w:spacing w:val="-4"/>
        </w:rPr>
        <w:t xml:space="preserve"> </w:t>
      </w:r>
      <w:r>
        <w:t>Report</w:t>
      </w:r>
      <w:r>
        <w:rPr>
          <w:spacing w:val="-4"/>
        </w:rPr>
        <w:t xml:space="preserve"> </w:t>
      </w:r>
      <w:r>
        <w:t>for</w:t>
      </w:r>
      <w:r>
        <w:rPr>
          <w:spacing w:val="-4"/>
        </w:rPr>
        <w:t xml:space="preserve"> </w:t>
      </w:r>
      <w:r>
        <w:t>VP</w:t>
      </w:r>
      <w:r>
        <w:rPr>
          <w:spacing w:val="-4"/>
        </w:rPr>
        <w:t xml:space="preserve"> </w:t>
      </w:r>
      <w:r>
        <w:t>for</w:t>
      </w:r>
      <w:r>
        <w:rPr>
          <w:spacing w:val="-4"/>
        </w:rPr>
        <w:t xml:space="preserve"> </w:t>
      </w:r>
      <w:r>
        <w:t>Clubs</w:t>
      </w:r>
      <w:r>
        <w:rPr>
          <w:spacing w:val="-4"/>
        </w:rPr>
        <w:t xml:space="preserve"> </w:t>
      </w:r>
      <w:r>
        <w:t>to</w:t>
      </w:r>
      <w:r>
        <w:rPr>
          <w:spacing w:val="-4"/>
        </w:rPr>
        <w:t xml:space="preserve"> </w:t>
      </w:r>
      <w:r>
        <w:t>be</w:t>
      </w:r>
      <w:r>
        <w:rPr>
          <w:spacing w:val="-4"/>
        </w:rPr>
        <w:t xml:space="preserve"> </w:t>
      </w:r>
      <w:r>
        <w:t>Read</w:t>
      </w:r>
      <w:r>
        <w:rPr>
          <w:spacing w:val="-4"/>
        </w:rPr>
        <w:t xml:space="preserve"> </w:t>
      </w:r>
      <w:r w:rsidR="00621B08">
        <w:rPr>
          <w:spacing w:val="-4"/>
        </w:rPr>
        <w:t xml:space="preserve">for </w:t>
      </w:r>
      <w:r>
        <w:t>Senate Meeting</w:t>
      </w:r>
    </w:p>
    <w:p w14:paraId="0E7473E6" w14:textId="77777777" w:rsidR="00E145C6" w:rsidRDefault="00E145C6" w:rsidP="00E145C6">
      <w:pPr>
        <w:pStyle w:val="BodyText"/>
        <w:spacing w:before="0"/>
        <w:rPr>
          <w:b/>
          <w:sz w:val="24"/>
        </w:rPr>
      </w:pPr>
    </w:p>
    <w:p w14:paraId="248F012B" w14:textId="77777777" w:rsidR="00E145C6" w:rsidRDefault="00E145C6" w:rsidP="00E145C6">
      <w:pPr>
        <w:pStyle w:val="BodyText"/>
        <w:spacing w:before="6"/>
        <w:rPr>
          <w:b/>
          <w:sz w:val="26"/>
        </w:rPr>
      </w:pPr>
    </w:p>
    <w:p w14:paraId="1D2C9475" w14:textId="77777777" w:rsidR="00E145C6" w:rsidRDefault="00E145C6" w:rsidP="00E145C6">
      <w:pPr>
        <w:pStyle w:val="BodyText"/>
        <w:spacing w:before="1" w:line="276" w:lineRule="auto"/>
        <w:ind w:left="100"/>
      </w:pPr>
      <w:r>
        <w:t>I</w:t>
      </w:r>
      <w:r>
        <w:rPr>
          <w:spacing w:val="-4"/>
        </w:rPr>
        <w:t xml:space="preserve"> </w:t>
      </w:r>
      <w:r>
        <w:t>will</w:t>
      </w:r>
      <w:r>
        <w:rPr>
          <w:spacing w:val="-4"/>
        </w:rPr>
        <w:t xml:space="preserve"> </w:t>
      </w:r>
      <w:r>
        <w:t>provide</w:t>
      </w:r>
      <w:r>
        <w:rPr>
          <w:spacing w:val="-4"/>
        </w:rPr>
        <w:t xml:space="preserve"> </w:t>
      </w:r>
      <w:r>
        <w:t>weekly</w:t>
      </w:r>
      <w:r>
        <w:rPr>
          <w:spacing w:val="-4"/>
        </w:rPr>
        <w:t xml:space="preserve"> </w:t>
      </w:r>
      <w:r>
        <w:t>updates</w:t>
      </w:r>
      <w:r>
        <w:rPr>
          <w:spacing w:val="-4"/>
        </w:rPr>
        <w:t xml:space="preserve"> </w:t>
      </w:r>
      <w:r>
        <w:t>for</w:t>
      </w:r>
      <w:r>
        <w:rPr>
          <w:spacing w:val="-4"/>
        </w:rPr>
        <w:t xml:space="preserve"> </w:t>
      </w:r>
      <w:r>
        <w:t>meetings.</w:t>
      </w:r>
      <w:r>
        <w:rPr>
          <w:spacing w:val="-4"/>
        </w:rPr>
        <w:t xml:space="preserve"> </w:t>
      </w:r>
      <w:r>
        <w:t>Assistance</w:t>
      </w:r>
      <w:r>
        <w:rPr>
          <w:spacing w:val="-4"/>
        </w:rPr>
        <w:t xml:space="preserve"> </w:t>
      </w:r>
      <w:r>
        <w:t>in</w:t>
      </w:r>
      <w:r>
        <w:rPr>
          <w:spacing w:val="-4"/>
        </w:rPr>
        <w:t xml:space="preserve"> </w:t>
      </w:r>
      <w:r>
        <w:t>presenting</w:t>
      </w:r>
      <w:r>
        <w:rPr>
          <w:spacing w:val="-4"/>
        </w:rPr>
        <w:t xml:space="preserve"> </w:t>
      </w:r>
      <w:r>
        <w:t>the</w:t>
      </w:r>
      <w:r>
        <w:rPr>
          <w:spacing w:val="-4"/>
        </w:rPr>
        <w:t xml:space="preserve"> </w:t>
      </w:r>
      <w:r>
        <w:t>report</w:t>
      </w:r>
      <w:r>
        <w:rPr>
          <w:spacing w:val="-4"/>
        </w:rPr>
        <w:t xml:space="preserve"> </w:t>
      </w:r>
      <w:r>
        <w:t>would</w:t>
      </w:r>
      <w:r>
        <w:rPr>
          <w:spacing w:val="-4"/>
        </w:rPr>
        <w:t xml:space="preserve"> </w:t>
      </w:r>
      <w:r>
        <w:t>be appreciated. Thank you.</w:t>
      </w:r>
    </w:p>
    <w:p w14:paraId="52480B11" w14:textId="77777777" w:rsidR="00E145C6" w:rsidRDefault="00E145C6" w:rsidP="00E145C6">
      <w:pPr>
        <w:pStyle w:val="BodyText"/>
        <w:spacing w:before="3"/>
        <w:rPr>
          <w:sz w:val="25"/>
        </w:rPr>
      </w:pPr>
    </w:p>
    <w:p w14:paraId="30DD7EB7" w14:textId="77777777" w:rsidR="00E145C6" w:rsidRDefault="00E145C6" w:rsidP="00E145C6">
      <w:pPr>
        <w:pStyle w:val="Heading1"/>
      </w:pPr>
      <w:r>
        <w:t>Senate</w:t>
      </w:r>
      <w:r>
        <w:rPr>
          <w:spacing w:val="-7"/>
        </w:rPr>
        <w:t xml:space="preserve"> </w:t>
      </w:r>
      <w:r>
        <w:t>Meeting</w:t>
      </w:r>
      <w:r>
        <w:rPr>
          <w:spacing w:val="-6"/>
        </w:rPr>
        <w:t xml:space="preserve"> </w:t>
      </w:r>
      <w:r>
        <w:rPr>
          <w:spacing w:val="-2"/>
        </w:rPr>
        <w:t>2/12/2024</w:t>
      </w:r>
    </w:p>
    <w:p w14:paraId="3C530FC4" w14:textId="77777777" w:rsidR="00E145C6" w:rsidRDefault="00E145C6" w:rsidP="00E145C6">
      <w:pPr>
        <w:pStyle w:val="BodyText"/>
        <w:spacing w:before="0"/>
        <w:rPr>
          <w:b/>
          <w:sz w:val="24"/>
        </w:rPr>
      </w:pPr>
    </w:p>
    <w:p w14:paraId="5990B183" w14:textId="77777777" w:rsidR="00E145C6" w:rsidRDefault="00E145C6" w:rsidP="00E145C6">
      <w:pPr>
        <w:pStyle w:val="BodyText"/>
        <w:spacing w:before="10"/>
        <w:rPr>
          <w:b/>
          <w:sz w:val="29"/>
        </w:rPr>
      </w:pPr>
    </w:p>
    <w:p w14:paraId="1EF6CA3B" w14:textId="77777777" w:rsidR="00E145C6" w:rsidRDefault="00E145C6" w:rsidP="00E145C6">
      <w:pPr>
        <w:pStyle w:val="Title"/>
        <w:spacing w:line="276" w:lineRule="auto"/>
      </w:pPr>
      <w:r>
        <w:rPr>
          <w:b/>
        </w:rPr>
        <w:t xml:space="preserve">Agenda Amendment: </w:t>
      </w:r>
      <w:r>
        <w:t>I am proposing to remove the Funding Request</w:t>
      </w:r>
      <w:r>
        <w:rPr>
          <w:spacing w:val="-6"/>
        </w:rPr>
        <w:t xml:space="preserve"> </w:t>
      </w:r>
      <w:r>
        <w:t>for</w:t>
      </w:r>
      <w:r>
        <w:rPr>
          <w:spacing w:val="-6"/>
        </w:rPr>
        <w:t xml:space="preserve"> </w:t>
      </w:r>
      <w:r>
        <w:t>the</w:t>
      </w:r>
      <w:r>
        <w:rPr>
          <w:spacing w:val="-6"/>
        </w:rPr>
        <w:t xml:space="preserve"> </w:t>
      </w:r>
      <w:r>
        <w:t>Cardinal</w:t>
      </w:r>
      <w:r>
        <w:rPr>
          <w:spacing w:val="-6"/>
        </w:rPr>
        <w:t xml:space="preserve"> </w:t>
      </w:r>
      <w:r>
        <w:t>Leadership</w:t>
      </w:r>
      <w:r>
        <w:rPr>
          <w:spacing w:val="-6"/>
        </w:rPr>
        <w:t xml:space="preserve"> </w:t>
      </w:r>
      <w:r>
        <w:t>Summit</w:t>
      </w:r>
      <w:r>
        <w:rPr>
          <w:spacing w:val="-6"/>
        </w:rPr>
        <w:t xml:space="preserve"> </w:t>
      </w:r>
      <w:r>
        <w:t>Conference</w:t>
      </w:r>
      <w:r>
        <w:rPr>
          <w:spacing w:val="-6"/>
        </w:rPr>
        <w:t xml:space="preserve"> </w:t>
      </w:r>
      <w:r>
        <w:t>due</w:t>
      </w:r>
      <w:r>
        <w:rPr>
          <w:spacing w:val="-6"/>
        </w:rPr>
        <w:t xml:space="preserve"> </w:t>
      </w:r>
      <w:r>
        <w:t xml:space="preserve">to securing additional funding from alternative sources. Thank </w:t>
      </w:r>
      <w:proofErr w:type="gramStart"/>
      <w:r>
        <w:t>you</w:t>
      </w:r>
      <w:proofErr w:type="gramEnd"/>
    </w:p>
    <w:p w14:paraId="7CB8F287" w14:textId="77777777" w:rsidR="00E145C6" w:rsidRDefault="00E145C6" w:rsidP="00E145C6">
      <w:pPr>
        <w:pStyle w:val="BodyText"/>
        <w:spacing w:before="4"/>
        <w:rPr>
          <w:sz w:val="25"/>
        </w:rPr>
      </w:pPr>
    </w:p>
    <w:p w14:paraId="5E3D0E9E" w14:textId="77777777" w:rsidR="00E145C6" w:rsidRDefault="00E145C6" w:rsidP="00E145C6">
      <w:pPr>
        <w:pStyle w:val="BodyText"/>
        <w:spacing w:before="0" w:line="276" w:lineRule="auto"/>
        <w:ind w:left="100" w:right="142"/>
      </w:pPr>
      <w:r>
        <w:t>Hello everyone, I hope this report finds you well, as of right now I am in Physics class, but I would</w:t>
      </w:r>
      <w:r>
        <w:rPr>
          <w:spacing w:val="-3"/>
        </w:rPr>
        <w:t xml:space="preserve"> </w:t>
      </w:r>
      <w:r>
        <w:t>most</w:t>
      </w:r>
      <w:r>
        <w:rPr>
          <w:spacing w:val="-3"/>
        </w:rPr>
        <w:t xml:space="preserve"> </w:t>
      </w:r>
      <w:r>
        <w:t>definitely</w:t>
      </w:r>
      <w:r>
        <w:rPr>
          <w:spacing w:val="-3"/>
        </w:rPr>
        <w:t xml:space="preserve"> </w:t>
      </w:r>
      <w:r>
        <w:t>rather</w:t>
      </w:r>
      <w:r>
        <w:rPr>
          <w:spacing w:val="-3"/>
        </w:rPr>
        <w:t xml:space="preserve"> </w:t>
      </w:r>
      <w:r>
        <w:t>be</w:t>
      </w:r>
      <w:r>
        <w:rPr>
          <w:spacing w:val="-3"/>
        </w:rPr>
        <w:t xml:space="preserve"> </w:t>
      </w:r>
      <w:r>
        <w:t>at</w:t>
      </w:r>
      <w:r>
        <w:rPr>
          <w:spacing w:val="-3"/>
        </w:rPr>
        <w:t xml:space="preserve"> </w:t>
      </w:r>
      <w:r>
        <w:t>the</w:t>
      </w:r>
      <w:r>
        <w:rPr>
          <w:spacing w:val="-3"/>
        </w:rPr>
        <w:t xml:space="preserve"> </w:t>
      </w:r>
      <w:r>
        <w:t>Senate</w:t>
      </w:r>
      <w:r>
        <w:rPr>
          <w:spacing w:val="-3"/>
        </w:rPr>
        <w:t xml:space="preserve"> </w:t>
      </w:r>
      <w:r>
        <w:t>meeting</w:t>
      </w:r>
      <w:r>
        <w:rPr>
          <w:spacing w:val="-3"/>
        </w:rPr>
        <w:t xml:space="preserve"> </w:t>
      </w:r>
      <w:r>
        <w:t>you</w:t>
      </w:r>
      <w:r>
        <w:rPr>
          <w:spacing w:val="-3"/>
        </w:rPr>
        <w:t xml:space="preserve"> </w:t>
      </w:r>
      <w:r>
        <w:t>are</w:t>
      </w:r>
      <w:r>
        <w:rPr>
          <w:spacing w:val="-3"/>
        </w:rPr>
        <w:t xml:space="preserve"> </w:t>
      </w:r>
      <w:r>
        <w:t>gathered</w:t>
      </w:r>
      <w:r>
        <w:rPr>
          <w:spacing w:val="-3"/>
        </w:rPr>
        <w:t xml:space="preserve"> </w:t>
      </w:r>
      <w:r>
        <w:t>here</w:t>
      </w:r>
      <w:r>
        <w:rPr>
          <w:spacing w:val="-3"/>
        </w:rPr>
        <w:t xml:space="preserve"> </w:t>
      </w:r>
      <w:r>
        <w:t>today.</w:t>
      </w:r>
      <w:r>
        <w:rPr>
          <w:spacing w:val="-3"/>
        </w:rPr>
        <w:t xml:space="preserve"> </w:t>
      </w:r>
      <w:r>
        <w:t>Anyways, my</w:t>
      </w:r>
      <w:r>
        <w:rPr>
          <w:spacing w:val="-6"/>
        </w:rPr>
        <w:t xml:space="preserve"> </w:t>
      </w:r>
      <w:r>
        <w:t>name</w:t>
      </w:r>
      <w:r>
        <w:rPr>
          <w:spacing w:val="-4"/>
        </w:rPr>
        <w:t xml:space="preserve"> </w:t>
      </w:r>
      <w:r>
        <w:t>is</w:t>
      </w:r>
      <w:r>
        <w:rPr>
          <w:spacing w:val="-4"/>
        </w:rPr>
        <w:t xml:space="preserve"> </w:t>
      </w:r>
      <w:r>
        <w:t>Matthew</w:t>
      </w:r>
      <w:r>
        <w:rPr>
          <w:spacing w:val="-4"/>
        </w:rPr>
        <w:t xml:space="preserve"> </w:t>
      </w:r>
      <w:r>
        <w:t>Valencia,</w:t>
      </w:r>
      <w:r>
        <w:rPr>
          <w:spacing w:val="-4"/>
        </w:rPr>
        <w:t xml:space="preserve"> </w:t>
      </w:r>
      <w:r>
        <w:t>I</w:t>
      </w:r>
      <w:r>
        <w:rPr>
          <w:spacing w:val="-4"/>
        </w:rPr>
        <w:t xml:space="preserve"> </w:t>
      </w:r>
      <w:r>
        <w:t>use</w:t>
      </w:r>
      <w:r>
        <w:rPr>
          <w:spacing w:val="-4"/>
        </w:rPr>
        <w:t xml:space="preserve"> </w:t>
      </w:r>
      <w:r>
        <w:t>he/him</w:t>
      </w:r>
      <w:r>
        <w:rPr>
          <w:spacing w:val="-4"/>
        </w:rPr>
        <w:t xml:space="preserve"> </w:t>
      </w:r>
      <w:r>
        <w:t>pronouns</w:t>
      </w:r>
      <w:r>
        <w:rPr>
          <w:spacing w:val="-4"/>
        </w:rPr>
        <w:t xml:space="preserve"> </w:t>
      </w:r>
      <w:r>
        <w:t>and</w:t>
      </w:r>
      <w:r>
        <w:rPr>
          <w:spacing w:val="-4"/>
        </w:rPr>
        <w:t xml:space="preserve"> </w:t>
      </w:r>
      <w:r>
        <w:t>I</w:t>
      </w:r>
      <w:r>
        <w:rPr>
          <w:spacing w:val="-4"/>
        </w:rPr>
        <w:t xml:space="preserve"> </w:t>
      </w:r>
      <w:r>
        <w:t>am</w:t>
      </w:r>
      <w:r>
        <w:rPr>
          <w:spacing w:val="-4"/>
        </w:rPr>
        <w:t xml:space="preserve"> </w:t>
      </w:r>
      <w:r>
        <w:t>the</w:t>
      </w:r>
      <w:r>
        <w:rPr>
          <w:spacing w:val="-4"/>
        </w:rPr>
        <w:t xml:space="preserve"> </w:t>
      </w:r>
      <w:r>
        <w:t>ASWCC</w:t>
      </w:r>
      <w:r>
        <w:rPr>
          <w:spacing w:val="-4"/>
        </w:rPr>
        <w:t xml:space="preserve"> </w:t>
      </w:r>
      <w:r>
        <w:t>Vice</w:t>
      </w:r>
      <w:r>
        <w:rPr>
          <w:spacing w:val="-4"/>
        </w:rPr>
        <w:t xml:space="preserve"> </w:t>
      </w:r>
      <w:r>
        <w:t>President</w:t>
      </w:r>
      <w:r>
        <w:rPr>
          <w:spacing w:val="-4"/>
        </w:rPr>
        <w:t xml:space="preserve"> </w:t>
      </w:r>
      <w:r>
        <w:t>of Clubs at Whatcom Community College, and I am pleased to provide an update on the club activities for the Winter Quarter.</w:t>
      </w:r>
    </w:p>
    <w:p w14:paraId="67669AB0" w14:textId="77777777" w:rsidR="00E145C6" w:rsidRDefault="00E145C6" w:rsidP="00E145C6">
      <w:pPr>
        <w:pStyle w:val="BodyText"/>
        <w:spacing w:before="3"/>
        <w:rPr>
          <w:sz w:val="25"/>
        </w:rPr>
      </w:pPr>
    </w:p>
    <w:p w14:paraId="6649433A" w14:textId="77777777" w:rsidR="00E145C6" w:rsidRDefault="00E145C6" w:rsidP="00E145C6">
      <w:pPr>
        <w:pStyle w:val="Heading1"/>
      </w:pPr>
      <w:r>
        <w:t>Fully</w:t>
      </w:r>
      <w:r>
        <w:rPr>
          <w:spacing w:val="-6"/>
        </w:rPr>
        <w:t xml:space="preserve"> </w:t>
      </w:r>
      <w:r>
        <w:t>Active</w:t>
      </w:r>
      <w:r>
        <w:rPr>
          <w:spacing w:val="-6"/>
        </w:rPr>
        <w:t xml:space="preserve"> </w:t>
      </w:r>
      <w:r>
        <w:t>and</w:t>
      </w:r>
      <w:r>
        <w:rPr>
          <w:spacing w:val="-5"/>
        </w:rPr>
        <w:t xml:space="preserve"> </w:t>
      </w:r>
      <w:r>
        <w:t>Chartered</w:t>
      </w:r>
      <w:r>
        <w:rPr>
          <w:spacing w:val="-6"/>
        </w:rPr>
        <w:t xml:space="preserve"> </w:t>
      </w:r>
      <w:r>
        <w:t>Clubs</w:t>
      </w:r>
      <w:r>
        <w:rPr>
          <w:spacing w:val="-5"/>
        </w:rPr>
        <w:t xml:space="preserve"> </w:t>
      </w:r>
      <w:r>
        <w:t>for</w:t>
      </w:r>
      <w:r>
        <w:rPr>
          <w:spacing w:val="-6"/>
        </w:rPr>
        <w:t xml:space="preserve"> </w:t>
      </w:r>
      <w:r>
        <w:t>Winter</w:t>
      </w:r>
      <w:r>
        <w:rPr>
          <w:spacing w:val="-5"/>
        </w:rPr>
        <w:t xml:space="preserve"> </w:t>
      </w:r>
      <w:r>
        <w:rPr>
          <w:spacing w:val="-2"/>
        </w:rPr>
        <w:t>Quarter:</w:t>
      </w:r>
    </w:p>
    <w:p w14:paraId="23A4FA7D" w14:textId="77777777" w:rsidR="00E145C6" w:rsidRDefault="00E145C6" w:rsidP="00E145C6">
      <w:pPr>
        <w:pStyle w:val="ListParagraph"/>
        <w:widowControl w:val="0"/>
        <w:numPr>
          <w:ilvl w:val="0"/>
          <w:numId w:val="12"/>
        </w:numPr>
        <w:tabs>
          <w:tab w:val="left" w:pos="819"/>
        </w:tabs>
        <w:autoSpaceDE w:val="0"/>
        <w:autoSpaceDN w:val="0"/>
        <w:spacing w:before="38" w:after="0" w:line="240" w:lineRule="auto"/>
        <w:ind w:left="819" w:hanging="359"/>
        <w:contextualSpacing w:val="0"/>
      </w:pPr>
      <w:r>
        <w:t>ASWCC</w:t>
      </w:r>
      <w:r>
        <w:rPr>
          <w:spacing w:val="-7"/>
        </w:rPr>
        <w:t xml:space="preserve"> </w:t>
      </w:r>
      <w:r>
        <w:t>Badminton</w:t>
      </w:r>
      <w:r>
        <w:rPr>
          <w:spacing w:val="-7"/>
        </w:rPr>
        <w:t xml:space="preserve"> </w:t>
      </w:r>
      <w:r>
        <w:rPr>
          <w:spacing w:val="-4"/>
        </w:rPr>
        <w:t>Club</w:t>
      </w:r>
    </w:p>
    <w:p w14:paraId="0B2A4EE7" w14:textId="77777777" w:rsidR="00E145C6" w:rsidRDefault="00E145C6" w:rsidP="00E145C6">
      <w:pPr>
        <w:pStyle w:val="ListParagraph"/>
        <w:widowControl w:val="0"/>
        <w:numPr>
          <w:ilvl w:val="0"/>
          <w:numId w:val="12"/>
        </w:numPr>
        <w:tabs>
          <w:tab w:val="left" w:pos="819"/>
        </w:tabs>
        <w:autoSpaceDE w:val="0"/>
        <w:autoSpaceDN w:val="0"/>
        <w:spacing w:before="38" w:after="0" w:line="240" w:lineRule="auto"/>
        <w:ind w:left="819" w:hanging="359"/>
        <w:contextualSpacing w:val="0"/>
      </w:pPr>
      <w:r>
        <w:t>ASWCC</w:t>
      </w:r>
      <w:r>
        <w:rPr>
          <w:spacing w:val="-7"/>
        </w:rPr>
        <w:t xml:space="preserve"> </w:t>
      </w:r>
      <w:r>
        <w:t>Japanese</w:t>
      </w:r>
      <w:r>
        <w:rPr>
          <w:spacing w:val="-6"/>
        </w:rPr>
        <w:t xml:space="preserve"> </w:t>
      </w:r>
      <w:r>
        <w:rPr>
          <w:spacing w:val="-4"/>
        </w:rPr>
        <w:t>Club</w:t>
      </w:r>
    </w:p>
    <w:p w14:paraId="71219DF3" w14:textId="77777777" w:rsidR="00E145C6" w:rsidRDefault="00E145C6" w:rsidP="00E145C6">
      <w:pPr>
        <w:pStyle w:val="ListParagraph"/>
        <w:widowControl w:val="0"/>
        <w:numPr>
          <w:ilvl w:val="0"/>
          <w:numId w:val="12"/>
        </w:numPr>
        <w:tabs>
          <w:tab w:val="left" w:pos="819"/>
        </w:tabs>
        <w:autoSpaceDE w:val="0"/>
        <w:autoSpaceDN w:val="0"/>
        <w:spacing w:before="38" w:after="0" w:line="240" w:lineRule="auto"/>
        <w:ind w:left="819" w:hanging="359"/>
        <w:contextualSpacing w:val="0"/>
      </w:pPr>
      <w:r>
        <w:t>ASWCC</w:t>
      </w:r>
      <w:r>
        <w:rPr>
          <w:spacing w:val="-8"/>
        </w:rPr>
        <w:t xml:space="preserve"> </w:t>
      </w:r>
      <w:r>
        <w:t>Sustainable</w:t>
      </w:r>
      <w:r>
        <w:rPr>
          <w:spacing w:val="-8"/>
        </w:rPr>
        <w:t xml:space="preserve"> </w:t>
      </w:r>
      <w:r>
        <w:t>Oriented</w:t>
      </w:r>
      <w:r>
        <w:rPr>
          <w:spacing w:val="-7"/>
        </w:rPr>
        <w:t xml:space="preserve"> </w:t>
      </w:r>
      <w:r>
        <w:t>Students</w:t>
      </w:r>
      <w:r>
        <w:rPr>
          <w:spacing w:val="-8"/>
        </w:rPr>
        <w:t xml:space="preserve"> </w:t>
      </w:r>
      <w:r>
        <w:t>(S.O.S</w:t>
      </w:r>
      <w:r>
        <w:rPr>
          <w:spacing w:val="-7"/>
        </w:rPr>
        <w:t xml:space="preserve"> </w:t>
      </w:r>
      <w:r>
        <w:rPr>
          <w:spacing w:val="-4"/>
        </w:rPr>
        <w:t>Club)</w:t>
      </w:r>
    </w:p>
    <w:p w14:paraId="31B56FA9" w14:textId="77777777" w:rsidR="00E145C6" w:rsidRDefault="00E145C6" w:rsidP="00E145C6">
      <w:pPr>
        <w:pStyle w:val="ListParagraph"/>
        <w:widowControl w:val="0"/>
        <w:numPr>
          <w:ilvl w:val="0"/>
          <w:numId w:val="12"/>
        </w:numPr>
        <w:tabs>
          <w:tab w:val="left" w:pos="819"/>
        </w:tabs>
        <w:autoSpaceDE w:val="0"/>
        <w:autoSpaceDN w:val="0"/>
        <w:spacing w:before="38" w:after="0" w:line="240" w:lineRule="auto"/>
        <w:ind w:left="819" w:hanging="359"/>
        <w:contextualSpacing w:val="0"/>
      </w:pPr>
      <w:r>
        <w:t>ASWCC</w:t>
      </w:r>
      <w:r>
        <w:rPr>
          <w:spacing w:val="-8"/>
        </w:rPr>
        <w:t xml:space="preserve"> </w:t>
      </w:r>
      <w:r>
        <w:t>Campus</w:t>
      </w:r>
      <w:r>
        <w:rPr>
          <w:spacing w:val="-7"/>
        </w:rPr>
        <w:t xml:space="preserve"> </w:t>
      </w:r>
      <w:r>
        <w:t>Christian</w:t>
      </w:r>
      <w:r>
        <w:rPr>
          <w:spacing w:val="-8"/>
        </w:rPr>
        <w:t xml:space="preserve"> </w:t>
      </w:r>
      <w:r>
        <w:t>Fellowship</w:t>
      </w:r>
      <w:r>
        <w:rPr>
          <w:spacing w:val="-7"/>
        </w:rPr>
        <w:t xml:space="preserve"> </w:t>
      </w:r>
      <w:r>
        <w:rPr>
          <w:spacing w:val="-2"/>
        </w:rPr>
        <w:t>(CCF)</w:t>
      </w:r>
    </w:p>
    <w:p w14:paraId="18896DF4" w14:textId="77777777" w:rsidR="00E145C6" w:rsidRDefault="00E145C6" w:rsidP="00E145C6">
      <w:pPr>
        <w:pStyle w:val="ListParagraph"/>
        <w:widowControl w:val="0"/>
        <w:numPr>
          <w:ilvl w:val="0"/>
          <w:numId w:val="12"/>
        </w:numPr>
        <w:tabs>
          <w:tab w:val="left" w:pos="819"/>
        </w:tabs>
        <w:autoSpaceDE w:val="0"/>
        <w:autoSpaceDN w:val="0"/>
        <w:spacing w:before="38" w:after="0" w:line="240" w:lineRule="auto"/>
        <w:ind w:left="819" w:hanging="359"/>
        <w:contextualSpacing w:val="0"/>
      </w:pPr>
      <w:r>
        <w:t>ASWCC</w:t>
      </w:r>
      <w:r>
        <w:rPr>
          <w:spacing w:val="-14"/>
        </w:rPr>
        <w:t xml:space="preserve"> </w:t>
      </w:r>
      <w:r>
        <w:t>Volleyball</w:t>
      </w:r>
      <w:r>
        <w:rPr>
          <w:spacing w:val="-13"/>
        </w:rPr>
        <w:t xml:space="preserve"> </w:t>
      </w:r>
      <w:r>
        <w:rPr>
          <w:spacing w:val="-4"/>
        </w:rPr>
        <w:t>Club</w:t>
      </w:r>
    </w:p>
    <w:p w14:paraId="6B4BEF06" w14:textId="77777777" w:rsidR="00E145C6" w:rsidRDefault="00E145C6" w:rsidP="00E145C6">
      <w:pPr>
        <w:pStyle w:val="ListParagraph"/>
        <w:widowControl w:val="0"/>
        <w:numPr>
          <w:ilvl w:val="0"/>
          <w:numId w:val="12"/>
        </w:numPr>
        <w:tabs>
          <w:tab w:val="left" w:pos="819"/>
        </w:tabs>
        <w:autoSpaceDE w:val="0"/>
        <w:autoSpaceDN w:val="0"/>
        <w:spacing w:before="38" w:after="0" w:line="240" w:lineRule="auto"/>
        <w:ind w:left="819" w:hanging="359"/>
        <w:contextualSpacing w:val="0"/>
      </w:pPr>
      <w:r>
        <w:t>ASWCC</w:t>
      </w:r>
      <w:r>
        <w:rPr>
          <w:spacing w:val="-6"/>
        </w:rPr>
        <w:t xml:space="preserve"> </w:t>
      </w:r>
      <w:r>
        <w:t>Astronomy</w:t>
      </w:r>
      <w:r>
        <w:rPr>
          <w:spacing w:val="-5"/>
        </w:rPr>
        <w:t xml:space="preserve"> </w:t>
      </w:r>
      <w:r>
        <w:t>Club</w:t>
      </w:r>
      <w:r>
        <w:rPr>
          <w:spacing w:val="-6"/>
        </w:rPr>
        <w:t xml:space="preserve"> </w:t>
      </w:r>
      <w:r>
        <w:t>(New</w:t>
      </w:r>
      <w:r>
        <w:rPr>
          <w:spacing w:val="-5"/>
        </w:rPr>
        <w:t xml:space="preserve"> </w:t>
      </w:r>
      <w:r>
        <w:rPr>
          <w:spacing w:val="-2"/>
        </w:rPr>
        <w:t>Club)</w:t>
      </w:r>
    </w:p>
    <w:p w14:paraId="5B1D9AA9" w14:textId="77777777" w:rsidR="00E145C6" w:rsidRDefault="00E145C6" w:rsidP="00E145C6">
      <w:pPr>
        <w:pStyle w:val="ListParagraph"/>
        <w:widowControl w:val="0"/>
        <w:numPr>
          <w:ilvl w:val="0"/>
          <w:numId w:val="12"/>
        </w:numPr>
        <w:tabs>
          <w:tab w:val="left" w:pos="819"/>
        </w:tabs>
        <w:autoSpaceDE w:val="0"/>
        <w:autoSpaceDN w:val="0"/>
        <w:spacing w:before="38" w:after="0" w:line="240" w:lineRule="auto"/>
        <w:ind w:left="819" w:hanging="359"/>
        <w:contextualSpacing w:val="0"/>
      </w:pPr>
      <w:r>
        <w:t>ASWCC</w:t>
      </w:r>
      <w:r>
        <w:rPr>
          <w:spacing w:val="-7"/>
        </w:rPr>
        <w:t xml:space="preserve"> </w:t>
      </w:r>
      <w:r>
        <w:t>Native</w:t>
      </w:r>
      <w:r>
        <w:rPr>
          <w:spacing w:val="-6"/>
        </w:rPr>
        <w:t xml:space="preserve"> </w:t>
      </w:r>
      <w:r>
        <w:t>and</w:t>
      </w:r>
      <w:r>
        <w:rPr>
          <w:spacing w:val="-7"/>
        </w:rPr>
        <w:t xml:space="preserve"> </w:t>
      </w:r>
      <w:r>
        <w:t>Indigenous</w:t>
      </w:r>
      <w:r>
        <w:rPr>
          <w:spacing w:val="-6"/>
        </w:rPr>
        <w:t xml:space="preserve"> </w:t>
      </w:r>
      <w:r>
        <w:t>Student</w:t>
      </w:r>
      <w:r>
        <w:rPr>
          <w:spacing w:val="-7"/>
        </w:rPr>
        <w:t xml:space="preserve"> </w:t>
      </w:r>
      <w:r>
        <w:t>Association</w:t>
      </w:r>
      <w:r>
        <w:rPr>
          <w:spacing w:val="-6"/>
        </w:rPr>
        <w:t xml:space="preserve"> </w:t>
      </w:r>
      <w:r>
        <w:t>(NISA)</w:t>
      </w:r>
      <w:r>
        <w:rPr>
          <w:spacing w:val="-7"/>
        </w:rPr>
        <w:t xml:space="preserve"> </w:t>
      </w:r>
      <w:r>
        <w:t>(New</w:t>
      </w:r>
      <w:r>
        <w:rPr>
          <w:spacing w:val="-6"/>
        </w:rPr>
        <w:t xml:space="preserve"> </w:t>
      </w:r>
      <w:r>
        <w:rPr>
          <w:spacing w:val="-2"/>
        </w:rPr>
        <w:t>Club)</w:t>
      </w:r>
    </w:p>
    <w:p w14:paraId="19C32B60" w14:textId="77777777" w:rsidR="00E145C6" w:rsidRDefault="00E145C6" w:rsidP="00E145C6">
      <w:pPr>
        <w:pStyle w:val="BodyText"/>
        <w:spacing w:before="7"/>
        <w:rPr>
          <w:sz w:val="28"/>
        </w:rPr>
      </w:pPr>
    </w:p>
    <w:p w14:paraId="6F63BD84" w14:textId="77777777" w:rsidR="00E145C6" w:rsidRDefault="00E145C6" w:rsidP="00E145C6">
      <w:pPr>
        <w:pStyle w:val="Heading1"/>
      </w:pPr>
      <w:r>
        <w:t>Clubs</w:t>
      </w:r>
      <w:r>
        <w:rPr>
          <w:spacing w:val="-4"/>
        </w:rPr>
        <w:t xml:space="preserve"> </w:t>
      </w:r>
      <w:r>
        <w:t>in</w:t>
      </w:r>
      <w:r>
        <w:rPr>
          <w:spacing w:val="-3"/>
        </w:rPr>
        <w:t xml:space="preserve"> </w:t>
      </w:r>
      <w:r>
        <w:rPr>
          <w:spacing w:val="-2"/>
        </w:rPr>
        <w:t>Progress:</w:t>
      </w:r>
    </w:p>
    <w:p w14:paraId="606A6145" w14:textId="77777777" w:rsidR="00E145C6" w:rsidRDefault="00E145C6" w:rsidP="00E145C6">
      <w:pPr>
        <w:pStyle w:val="ListParagraph"/>
        <w:widowControl w:val="0"/>
        <w:numPr>
          <w:ilvl w:val="0"/>
          <w:numId w:val="12"/>
        </w:numPr>
        <w:tabs>
          <w:tab w:val="left" w:pos="819"/>
        </w:tabs>
        <w:autoSpaceDE w:val="0"/>
        <w:autoSpaceDN w:val="0"/>
        <w:spacing w:before="38" w:after="0" w:line="240" w:lineRule="auto"/>
        <w:ind w:left="819" w:hanging="359"/>
        <w:contextualSpacing w:val="0"/>
      </w:pPr>
      <w:r>
        <w:t>Philosophy</w:t>
      </w:r>
      <w:r>
        <w:rPr>
          <w:spacing w:val="-10"/>
        </w:rPr>
        <w:t xml:space="preserve"> </w:t>
      </w:r>
      <w:r>
        <w:rPr>
          <w:spacing w:val="-4"/>
        </w:rPr>
        <w:t>Club</w:t>
      </w:r>
    </w:p>
    <w:p w14:paraId="6C2278B1" w14:textId="77777777" w:rsidR="00E145C6" w:rsidRDefault="00E145C6" w:rsidP="00E145C6">
      <w:pPr>
        <w:pStyle w:val="ListParagraph"/>
        <w:widowControl w:val="0"/>
        <w:numPr>
          <w:ilvl w:val="1"/>
          <w:numId w:val="12"/>
        </w:numPr>
        <w:tabs>
          <w:tab w:val="left" w:pos="1539"/>
        </w:tabs>
        <w:autoSpaceDE w:val="0"/>
        <w:autoSpaceDN w:val="0"/>
        <w:spacing w:before="38" w:after="0" w:line="240" w:lineRule="auto"/>
        <w:ind w:left="1539" w:hanging="359"/>
        <w:contextualSpacing w:val="0"/>
      </w:pPr>
      <w:r>
        <w:t>I</w:t>
      </w:r>
      <w:r>
        <w:rPr>
          <w:spacing w:val="-6"/>
        </w:rPr>
        <w:t xml:space="preserve"> </w:t>
      </w:r>
      <w:r>
        <w:t>recently</w:t>
      </w:r>
      <w:r>
        <w:rPr>
          <w:spacing w:val="-5"/>
        </w:rPr>
        <w:t xml:space="preserve"> </w:t>
      </w:r>
      <w:r>
        <w:t>trained</w:t>
      </w:r>
      <w:r>
        <w:rPr>
          <w:spacing w:val="-5"/>
        </w:rPr>
        <w:t xml:space="preserve"> </w:t>
      </w:r>
      <w:proofErr w:type="gramStart"/>
      <w:r>
        <w:rPr>
          <w:spacing w:val="-2"/>
        </w:rPr>
        <w:t>Advisor</w:t>
      </w:r>
      <w:proofErr w:type="gramEnd"/>
    </w:p>
    <w:p w14:paraId="017D1C56" w14:textId="77777777" w:rsidR="00E145C6" w:rsidRDefault="00E145C6" w:rsidP="00E145C6">
      <w:pPr>
        <w:pStyle w:val="ListParagraph"/>
        <w:widowControl w:val="0"/>
        <w:numPr>
          <w:ilvl w:val="0"/>
          <w:numId w:val="12"/>
        </w:numPr>
        <w:tabs>
          <w:tab w:val="left" w:pos="819"/>
        </w:tabs>
        <w:autoSpaceDE w:val="0"/>
        <w:autoSpaceDN w:val="0"/>
        <w:spacing w:before="38" w:after="0" w:line="240" w:lineRule="auto"/>
        <w:ind w:left="819" w:hanging="359"/>
        <w:contextualSpacing w:val="0"/>
      </w:pPr>
      <w:r>
        <w:t>Women</w:t>
      </w:r>
      <w:r>
        <w:rPr>
          <w:spacing w:val="-8"/>
        </w:rPr>
        <w:t xml:space="preserve"> </w:t>
      </w:r>
      <w:r>
        <w:t>In</w:t>
      </w:r>
      <w:r>
        <w:rPr>
          <w:spacing w:val="-8"/>
        </w:rPr>
        <w:t xml:space="preserve"> </w:t>
      </w:r>
      <w:r>
        <w:t>Cybersecurity</w:t>
      </w:r>
      <w:r>
        <w:rPr>
          <w:spacing w:val="-8"/>
        </w:rPr>
        <w:t xml:space="preserve"> </w:t>
      </w:r>
      <w:r>
        <w:rPr>
          <w:spacing w:val="-2"/>
        </w:rPr>
        <w:t>(</w:t>
      </w:r>
      <w:proofErr w:type="spellStart"/>
      <w:r>
        <w:rPr>
          <w:spacing w:val="-2"/>
        </w:rPr>
        <w:t>WiCys</w:t>
      </w:r>
      <w:proofErr w:type="spellEnd"/>
      <w:r>
        <w:rPr>
          <w:spacing w:val="-2"/>
        </w:rPr>
        <w:t>)</w:t>
      </w:r>
    </w:p>
    <w:p w14:paraId="37B4B070" w14:textId="77777777" w:rsidR="00E145C6" w:rsidRDefault="00E145C6" w:rsidP="00E145C6">
      <w:pPr>
        <w:pStyle w:val="ListParagraph"/>
        <w:widowControl w:val="0"/>
        <w:numPr>
          <w:ilvl w:val="1"/>
          <w:numId w:val="12"/>
        </w:numPr>
        <w:tabs>
          <w:tab w:val="left" w:pos="1539"/>
        </w:tabs>
        <w:autoSpaceDE w:val="0"/>
        <w:autoSpaceDN w:val="0"/>
        <w:spacing w:before="38" w:after="0" w:line="240" w:lineRule="auto"/>
        <w:ind w:left="1539" w:hanging="359"/>
        <w:contextualSpacing w:val="0"/>
      </w:pPr>
      <w:r>
        <w:t>In</w:t>
      </w:r>
      <w:r>
        <w:rPr>
          <w:spacing w:val="-5"/>
        </w:rPr>
        <w:t xml:space="preserve"> </w:t>
      </w:r>
      <w:r>
        <w:t>contact</w:t>
      </w:r>
      <w:r>
        <w:rPr>
          <w:spacing w:val="-5"/>
        </w:rPr>
        <w:t xml:space="preserve"> </w:t>
      </w:r>
      <w:r>
        <w:t>with</w:t>
      </w:r>
      <w:r>
        <w:rPr>
          <w:spacing w:val="-5"/>
        </w:rPr>
        <w:t xml:space="preserve"> </w:t>
      </w:r>
      <w:r>
        <w:t>students</w:t>
      </w:r>
      <w:r>
        <w:rPr>
          <w:spacing w:val="-5"/>
        </w:rPr>
        <w:t xml:space="preserve"> </w:t>
      </w:r>
      <w:r>
        <w:t>for</w:t>
      </w:r>
      <w:r>
        <w:rPr>
          <w:spacing w:val="-4"/>
        </w:rPr>
        <w:t xml:space="preserve"> </w:t>
      </w:r>
      <w:r>
        <w:rPr>
          <w:spacing w:val="-2"/>
        </w:rPr>
        <w:t>training</w:t>
      </w:r>
    </w:p>
    <w:p w14:paraId="29E17E13" w14:textId="77777777" w:rsidR="00E145C6" w:rsidRDefault="00E145C6" w:rsidP="00E145C6">
      <w:pPr>
        <w:pStyle w:val="BodyText"/>
        <w:spacing w:before="0"/>
        <w:rPr>
          <w:sz w:val="24"/>
        </w:rPr>
      </w:pPr>
    </w:p>
    <w:p w14:paraId="4AAE657C" w14:textId="77777777" w:rsidR="00E145C6" w:rsidRDefault="00E145C6" w:rsidP="00E145C6">
      <w:pPr>
        <w:pStyle w:val="BodyText"/>
        <w:spacing w:before="10"/>
        <w:rPr>
          <w:sz w:val="29"/>
        </w:rPr>
      </w:pPr>
    </w:p>
    <w:p w14:paraId="1F7823EF" w14:textId="77777777" w:rsidR="00E145C6" w:rsidRDefault="00E145C6" w:rsidP="00E145C6">
      <w:pPr>
        <w:ind w:left="100"/>
        <w:rPr>
          <w:b/>
          <w:sz w:val="24"/>
        </w:rPr>
      </w:pPr>
      <w:r>
        <w:rPr>
          <w:b/>
          <w:sz w:val="24"/>
        </w:rPr>
        <w:t xml:space="preserve">Projects I am working </w:t>
      </w:r>
      <w:r>
        <w:rPr>
          <w:b/>
          <w:spacing w:val="-5"/>
          <w:sz w:val="24"/>
        </w:rPr>
        <w:t>on:</w:t>
      </w:r>
    </w:p>
    <w:p w14:paraId="5F075227" w14:textId="77777777" w:rsidR="00E145C6" w:rsidRDefault="00E145C6" w:rsidP="00E145C6">
      <w:pPr>
        <w:pStyle w:val="BodyText"/>
        <w:spacing w:before="41" w:line="276" w:lineRule="auto"/>
        <w:ind w:left="820" w:right="188"/>
      </w:pPr>
      <w:r>
        <w:t xml:space="preserve">There is an </w:t>
      </w:r>
      <w:proofErr w:type="spellStart"/>
      <w:r>
        <w:rPr>
          <w:b/>
        </w:rPr>
        <w:t>InterClub</w:t>
      </w:r>
      <w:proofErr w:type="spellEnd"/>
      <w:r>
        <w:rPr>
          <w:b/>
        </w:rPr>
        <w:t xml:space="preserve"> Council Meeting </w:t>
      </w:r>
      <w:r>
        <w:rPr>
          <w:u w:val="thick"/>
        </w:rPr>
        <w:t xml:space="preserve">on February 15th Thursday at 9 am </w:t>
      </w:r>
      <w:r>
        <w:t>where Clubs</w:t>
      </w:r>
      <w:r>
        <w:rPr>
          <w:spacing w:val="-3"/>
        </w:rPr>
        <w:t xml:space="preserve"> </w:t>
      </w:r>
      <w:r>
        <w:t>will</w:t>
      </w:r>
      <w:r>
        <w:rPr>
          <w:spacing w:val="-3"/>
        </w:rPr>
        <w:t xml:space="preserve"> </w:t>
      </w:r>
      <w:r>
        <w:t>be</w:t>
      </w:r>
      <w:r>
        <w:rPr>
          <w:spacing w:val="-3"/>
        </w:rPr>
        <w:t xml:space="preserve"> </w:t>
      </w:r>
      <w:r>
        <w:t>able</w:t>
      </w:r>
      <w:r>
        <w:rPr>
          <w:spacing w:val="-3"/>
        </w:rPr>
        <w:t xml:space="preserve"> </w:t>
      </w:r>
      <w:r>
        <w:t>to</w:t>
      </w:r>
      <w:r>
        <w:rPr>
          <w:spacing w:val="-3"/>
        </w:rPr>
        <w:t xml:space="preserve"> </w:t>
      </w:r>
      <w:r>
        <w:t>all</w:t>
      </w:r>
      <w:r>
        <w:rPr>
          <w:spacing w:val="-3"/>
        </w:rPr>
        <w:t xml:space="preserve"> </w:t>
      </w:r>
      <w:r>
        <w:t>meet</w:t>
      </w:r>
      <w:r>
        <w:rPr>
          <w:spacing w:val="-3"/>
        </w:rPr>
        <w:t xml:space="preserve"> </w:t>
      </w:r>
      <w:r>
        <w:t>in</w:t>
      </w:r>
      <w:r>
        <w:rPr>
          <w:spacing w:val="-3"/>
        </w:rPr>
        <w:t xml:space="preserve"> </w:t>
      </w:r>
      <w:r>
        <w:t>one</w:t>
      </w:r>
      <w:r>
        <w:rPr>
          <w:spacing w:val="-3"/>
        </w:rPr>
        <w:t xml:space="preserve"> </w:t>
      </w:r>
      <w:r>
        <w:t>gathered</w:t>
      </w:r>
      <w:r>
        <w:rPr>
          <w:spacing w:val="-3"/>
        </w:rPr>
        <w:t xml:space="preserve"> </w:t>
      </w:r>
      <w:r>
        <w:t>place</w:t>
      </w:r>
      <w:r>
        <w:rPr>
          <w:spacing w:val="-3"/>
        </w:rPr>
        <w:t xml:space="preserve"> </w:t>
      </w:r>
      <w:r>
        <w:t>and</w:t>
      </w:r>
      <w:r>
        <w:rPr>
          <w:spacing w:val="-3"/>
        </w:rPr>
        <w:t xml:space="preserve"> </w:t>
      </w:r>
      <w:r>
        <w:t>make</w:t>
      </w:r>
      <w:r>
        <w:rPr>
          <w:spacing w:val="-3"/>
        </w:rPr>
        <w:t xml:space="preserve"> </w:t>
      </w:r>
      <w:r>
        <w:t>decisions</w:t>
      </w:r>
      <w:r>
        <w:rPr>
          <w:spacing w:val="-3"/>
        </w:rPr>
        <w:t xml:space="preserve"> </w:t>
      </w:r>
      <w:r>
        <w:t>based</w:t>
      </w:r>
      <w:r>
        <w:rPr>
          <w:spacing w:val="-3"/>
        </w:rPr>
        <w:t xml:space="preserve"> </w:t>
      </w:r>
      <w:r>
        <w:t>on</w:t>
      </w:r>
      <w:r>
        <w:rPr>
          <w:spacing w:val="-3"/>
        </w:rPr>
        <w:t xml:space="preserve"> </w:t>
      </w:r>
      <w:r>
        <w:t>what is being presented, such as the Club Showcase, the Funding request made by Sustainable Oriented Students, Budgets, and more.</w:t>
      </w:r>
    </w:p>
    <w:p w14:paraId="36E78333" w14:textId="77777777" w:rsidR="00E145C6" w:rsidRDefault="00E145C6" w:rsidP="00E145C6">
      <w:pPr>
        <w:spacing w:line="276" w:lineRule="auto"/>
        <w:sectPr w:rsidR="00E145C6" w:rsidSect="00E145C6">
          <w:pgSz w:w="12240" w:h="15840"/>
          <w:pgMar w:top="1360" w:right="1340" w:bottom="280" w:left="1340" w:header="720" w:footer="720" w:gutter="0"/>
          <w:cols w:space="720"/>
        </w:sectPr>
      </w:pPr>
    </w:p>
    <w:p w14:paraId="6AA11DFB" w14:textId="77777777" w:rsidR="00E145C6" w:rsidRDefault="00E145C6" w:rsidP="00E145C6">
      <w:pPr>
        <w:spacing w:before="80" w:line="276" w:lineRule="auto"/>
        <w:ind w:left="820"/>
      </w:pPr>
      <w:r>
        <w:rPr>
          <w:b/>
        </w:rPr>
        <w:lastRenderedPageBreak/>
        <w:t>Cardinal</w:t>
      </w:r>
      <w:r>
        <w:rPr>
          <w:b/>
          <w:spacing w:val="-5"/>
        </w:rPr>
        <w:t xml:space="preserve"> </w:t>
      </w:r>
      <w:r>
        <w:rPr>
          <w:b/>
        </w:rPr>
        <w:t>Leadership</w:t>
      </w:r>
      <w:r>
        <w:rPr>
          <w:b/>
          <w:spacing w:val="-5"/>
        </w:rPr>
        <w:t xml:space="preserve"> </w:t>
      </w:r>
      <w:r>
        <w:rPr>
          <w:b/>
        </w:rPr>
        <w:t>Summit</w:t>
      </w:r>
      <w:r>
        <w:rPr>
          <w:b/>
          <w:spacing w:val="-5"/>
        </w:rPr>
        <w:t xml:space="preserve"> </w:t>
      </w:r>
      <w:r>
        <w:rPr>
          <w:b/>
        </w:rPr>
        <w:t>Conference</w:t>
      </w:r>
      <w:r>
        <w:rPr>
          <w:b/>
          <w:spacing w:val="-5"/>
        </w:rPr>
        <w:t xml:space="preserve"> </w:t>
      </w:r>
      <w:r>
        <w:rPr>
          <w:b/>
        </w:rPr>
        <w:t>on</w:t>
      </w:r>
      <w:r>
        <w:rPr>
          <w:b/>
          <w:spacing w:val="-5"/>
        </w:rPr>
        <w:t xml:space="preserve"> </w:t>
      </w:r>
      <w:r>
        <w:rPr>
          <w:b/>
        </w:rPr>
        <w:t>March</w:t>
      </w:r>
      <w:r>
        <w:rPr>
          <w:b/>
          <w:spacing w:val="-5"/>
        </w:rPr>
        <w:t xml:space="preserve"> </w:t>
      </w:r>
      <w:r>
        <w:rPr>
          <w:b/>
        </w:rPr>
        <w:t>2nd</w:t>
      </w:r>
      <w:r>
        <w:rPr>
          <w:b/>
          <w:spacing w:val="-5"/>
        </w:rPr>
        <w:t xml:space="preserve"> </w:t>
      </w:r>
      <w:r>
        <w:rPr>
          <w:b/>
        </w:rPr>
        <w:t>Saturday:</w:t>
      </w:r>
      <w:r>
        <w:rPr>
          <w:b/>
          <w:spacing w:val="-5"/>
        </w:rPr>
        <w:t xml:space="preserve"> </w:t>
      </w:r>
      <w:r>
        <w:t>I</w:t>
      </w:r>
      <w:r>
        <w:rPr>
          <w:spacing w:val="-5"/>
        </w:rPr>
        <w:t xml:space="preserve"> </w:t>
      </w:r>
      <w:r>
        <w:t>have</w:t>
      </w:r>
      <w:r>
        <w:rPr>
          <w:spacing w:val="-5"/>
        </w:rPr>
        <w:t xml:space="preserve"> </w:t>
      </w:r>
      <w:r>
        <w:t>secured funds to send Club presidents and interested students for a day of leadership development, complete with lunch and snacks. This initiative stemmed from the President's Retreat idea.</w:t>
      </w:r>
    </w:p>
    <w:p w14:paraId="420819F3" w14:textId="77777777" w:rsidR="00E145C6" w:rsidRDefault="00E145C6" w:rsidP="00E145C6">
      <w:pPr>
        <w:pStyle w:val="BodyText"/>
        <w:spacing w:before="3"/>
        <w:rPr>
          <w:sz w:val="25"/>
        </w:rPr>
      </w:pPr>
    </w:p>
    <w:p w14:paraId="4BD84B1B" w14:textId="77777777" w:rsidR="00E145C6" w:rsidRDefault="00E145C6" w:rsidP="00E145C6">
      <w:pPr>
        <w:pStyle w:val="BodyText"/>
        <w:spacing w:before="0" w:line="276" w:lineRule="auto"/>
        <w:ind w:left="820"/>
      </w:pPr>
      <w:r>
        <w:rPr>
          <w:b/>
        </w:rPr>
        <w:t>Club</w:t>
      </w:r>
      <w:r>
        <w:rPr>
          <w:b/>
          <w:spacing w:val="-2"/>
        </w:rPr>
        <w:t xml:space="preserve"> </w:t>
      </w:r>
      <w:r>
        <w:rPr>
          <w:b/>
        </w:rPr>
        <w:t>Training</w:t>
      </w:r>
      <w:r>
        <w:rPr>
          <w:b/>
          <w:spacing w:val="-2"/>
        </w:rPr>
        <w:t xml:space="preserve"> </w:t>
      </w:r>
      <w:r>
        <w:rPr>
          <w:b/>
        </w:rPr>
        <w:t>Revamp:</w:t>
      </w:r>
      <w:r>
        <w:rPr>
          <w:b/>
          <w:spacing w:val="-2"/>
        </w:rPr>
        <w:t xml:space="preserve"> </w:t>
      </w:r>
      <w:r>
        <w:t>A</w:t>
      </w:r>
      <w:r>
        <w:rPr>
          <w:spacing w:val="-2"/>
        </w:rPr>
        <w:t xml:space="preserve"> </w:t>
      </w:r>
      <w:r>
        <w:t>project</w:t>
      </w:r>
      <w:r>
        <w:rPr>
          <w:spacing w:val="-2"/>
        </w:rPr>
        <w:t xml:space="preserve"> </w:t>
      </w:r>
      <w:r>
        <w:t>that</w:t>
      </w:r>
      <w:r>
        <w:rPr>
          <w:spacing w:val="-2"/>
        </w:rPr>
        <w:t xml:space="preserve"> </w:t>
      </w:r>
      <w:r>
        <w:t>I</w:t>
      </w:r>
      <w:r>
        <w:rPr>
          <w:spacing w:val="-2"/>
        </w:rPr>
        <w:t xml:space="preserve"> </w:t>
      </w:r>
      <w:r>
        <w:t>am</w:t>
      </w:r>
      <w:r>
        <w:rPr>
          <w:spacing w:val="-2"/>
        </w:rPr>
        <w:t xml:space="preserve"> </w:t>
      </w:r>
      <w:proofErr w:type="gramStart"/>
      <w:r>
        <w:t>really</w:t>
      </w:r>
      <w:r>
        <w:rPr>
          <w:spacing w:val="-2"/>
        </w:rPr>
        <w:t xml:space="preserve"> </w:t>
      </w:r>
      <w:r>
        <w:t>passionate</w:t>
      </w:r>
      <w:proofErr w:type="gramEnd"/>
      <w:r>
        <w:rPr>
          <w:spacing w:val="-2"/>
        </w:rPr>
        <w:t xml:space="preserve"> </w:t>
      </w:r>
      <w:r>
        <w:t>about</w:t>
      </w:r>
      <w:r>
        <w:rPr>
          <w:spacing w:val="-2"/>
        </w:rPr>
        <w:t xml:space="preserve"> </w:t>
      </w:r>
      <w:r>
        <w:t>is</w:t>
      </w:r>
      <w:r>
        <w:rPr>
          <w:spacing w:val="-2"/>
        </w:rPr>
        <w:t xml:space="preserve"> </w:t>
      </w:r>
      <w:r>
        <w:t>working</w:t>
      </w:r>
      <w:r>
        <w:rPr>
          <w:spacing w:val="-2"/>
        </w:rPr>
        <w:t xml:space="preserve"> </w:t>
      </w:r>
      <w:r>
        <w:t>on</w:t>
      </w:r>
      <w:r>
        <w:rPr>
          <w:spacing w:val="-2"/>
        </w:rPr>
        <w:t xml:space="preserve"> </w:t>
      </w:r>
      <w:r>
        <w:t>a</w:t>
      </w:r>
      <w:r>
        <w:rPr>
          <w:spacing w:val="-2"/>
        </w:rPr>
        <w:t xml:space="preserve"> </w:t>
      </w:r>
      <w:r>
        <w:t>Club Training</w:t>
      </w:r>
      <w:r>
        <w:rPr>
          <w:spacing w:val="-4"/>
        </w:rPr>
        <w:t xml:space="preserve"> </w:t>
      </w:r>
      <w:r>
        <w:t>video</w:t>
      </w:r>
      <w:r>
        <w:rPr>
          <w:spacing w:val="-4"/>
        </w:rPr>
        <w:t xml:space="preserve"> </w:t>
      </w:r>
      <w:r>
        <w:t>and</w:t>
      </w:r>
      <w:r>
        <w:rPr>
          <w:spacing w:val="-4"/>
        </w:rPr>
        <w:t xml:space="preserve"> </w:t>
      </w:r>
      <w:r>
        <w:t>quiz</w:t>
      </w:r>
      <w:r>
        <w:rPr>
          <w:spacing w:val="-4"/>
        </w:rPr>
        <w:t xml:space="preserve"> </w:t>
      </w:r>
      <w:r>
        <w:t>system</w:t>
      </w:r>
      <w:r>
        <w:rPr>
          <w:spacing w:val="-4"/>
        </w:rPr>
        <w:t xml:space="preserve"> </w:t>
      </w:r>
      <w:r>
        <w:t>that</w:t>
      </w:r>
      <w:r>
        <w:rPr>
          <w:spacing w:val="-4"/>
        </w:rPr>
        <w:t xml:space="preserve"> </w:t>
      </w:r>
      <w:r>
        <w:t>I</w:t>
      </w:r>
      <w:r>
        <w:rPr>
          <w:spacing w:val="-4"/>
        </w:rPr>
        <w:t xml:space="preserve"> </w:t>
      </w:r>
      <w:r>
        <w:t>will</w:t>
      </w:r>
      <w:r>
        <w:rPr>
          <w:spacing w:val="-4"/>
        </w:rPr>
        <w:t xml:space="preserve"> </w:t>
      </w:r>
      <w:r>
        <w:t>create</w:t>
      </w:r>
      <w:r>
        <w:rPr>
          <w:spacing w:val="-4"/>
        </w:rPr>
        <w:t xml:space="preserve"> </w:t>
      </w:r>
      <w:r>
        <w:t>to</w:t>
      </w:r>
      <w:r>
        <w:rPr>
          <w:spacing w:val="-4"/>
        </w:rPr>
        <w:t xml:space="preserve"> </w:t>
      </w:r>
      <w:r>
        <w:t>streamline</w:t>
      </w:r>
      <w:r>
        <w:rPr>
          <w:spacing w:val="-4"/>
        </w:rPr>
        <w:t xml:space="preserve"> </w:t>
      </w:r>
      <w:r>
        <w:t>the</w:t>
      </w:r>
      <w:r>
        <w:rPr>
          <w:spacing w:val="-4"/>
        </w:rPr>
        <w:t xml:space="preserve"> </w:t>
      </w:r>
      <w:r>
        <w:t>Club</w:t>
      </w:r>
      <w:r>
        <w:rPr>
          <w:spacing w:val="-4"/>
        </w:rPr>
        <w:t xml:space="preserve"> </w:t>
      </w:r>
      <w:r>
        <w:t>training</w:t>
      </w:r>
      <w:r>
        <w:rPr>
          <w:spacing w:val="-4"/>
        </w:rPr>
        <w:t xml:space="preserve"> </w:t>
      </w:r>
      <w:r>
        <w:t>needed</w:t>
      </w:r>
      <w:r>
        <w:rPr>
          <w:spacing w:val="-4"/>
        </w:rPr>
        <w:t xml:space="preserve"> </w:t>
      </w:r>
      <w:r>
        <w:t>to complete Club Chartering. I am excited to roll out this initiative in the Spring Quarter, aiming to enhance the club chartering process and overall club experience.</w:t>
      </w:r>
    </w:p>
    <w:p w14:paraId="43C61DC1" w14:textId="77777777" w:rsidR="00E145C6" w:rsidRDefault="00E145C6" w:rsidP="00E145C6">
      <w:pPr>
        <w:pStyle w:val="BodyText"/>
        <w:spacing w:before="0"/>
        <w:rPr>
          <w:sz w:val="24"/>
        </w:rPr>
      </w:pPr>
    </w:p>
    <w:p w14:paraId="227051E0" w14:textId="77777777" w:rsidR="00E145C6" w:rsidRDefault="00E145C6" w:rsidP="00E145C6">
      <w:pPr>
        <w:pStyle w:val="BodyText"/>
        <w:spacing w:before="7"/>
        <w:rPr>
          <w:sz w:val="26"/>
        </w:rPr>
      </w:pPr>
    </w:p>
    <w:p w14:paraId="4A01D345" w14:textId="77777777" w:rsidR="00E145C6" w:rsidRDefault="00E145C6" w:rsidP="00E145C6">
      <w:pPr>
        <w:pStyle w:val="BodyText"/>
        <w:spacing w:before="0" w:line="276" w:lineRule="auto"/>
        <w:ind w:left="100" w:right="188"/>
      </w:pPr>
      <w:r>
        <w:t>If</w:t>
      </w:r>
      <w:r>
        <w:rPr>
          <w:spacing w:val="-4"/>
        </w:rPr>
        <w:t xml:space="preserve"> </w:t>
      </w:r>
      <w:r>
        <w:t>you</w:t>
      </w:r>
      <w:r>
        <w:rPr>
          <w:spacing w:val="-4"/>
        </w:rPr>
        <w:t xml:space="preserve"> </w:t>
      </w:r>
      <w:r>
        <w:t>have</w:t>
      </w:r>
      <w:r>
        <w:rPr>
          <w:spacing w:val="-4"/>
        </w:rPr>
        <w:t xml:space="preserve"> </w:t>
      </w:r>
      <w:r>
        <w:t>any</w:t>
      </w:r>
      <w:r>
        <w:rPr>
          <w:spacing w:val="-4"/>
        </w:rPr>
        <w:t xml:space="preserve"> </w:t>
      </w:r>
      <w:r>
        <w:t>other</w:t>
      </w:r>
      <w:r>
        <w:rPr>
          <w:spacing w:val="-4"/>
        </w:rPr>
        <w:t xml:space="preserve"> </w:t>
      </w:r>
      <w:r>
        <w:t>questions</w:t>
      </w:r>
      <w:r>
        <w:rPr>
          <w:spacing w:val="-4"/>
        </w:rPr>
        <w:t xml:space="preserve"> </w:t>
      </w:r>
      <w:r>
        <w:t>about</w:t>
      </w:r>
      <w:r>
        <w:rPr>
          <w:spacing w:val="-4"/>
        </w:rPr>
        <w:t xml:space="preserve"> </w:t>
      </w:r>
      <w:r>
        <w:t>Club</w:t>
      </w:r>
      <w:r>
        <w:rPr>
          <w:spacing w:val="-4"/>
        </w:rPr>
        <w:t xml:space="preserve"> </w:t>
      </w:r>
      <w:proofErr w:type="gramStart"/>
      <w:r>
        <w:t>Activities</w:t>
      </w:r>
      <w:proofErr w:type="gramEnd"/>
      <w:r>
        <w:rPr>
          <w:spacing w:val="-4"/>
        </w:rPr>
        <w:t xml:space="preserve"> </w:t>
      </w:r>
      <w:r>
        <w:t>please</w:t>
      </w:r>
      <w:r>
        <w:rPr>
          <w:spacing w:val="-4"/>
        </w:rPr>
        <w:t xml:space="preserve"> </w:t>
      </w:r>
      <w:r>
        <w:t>let</w:t>
      </w:r>
      <w:r>
        <w:rPr>
          <w:spacing w:val="-4"/>
        </w:rPr>
        <w:t xml:space="preserve"> </w:t>
      </w:r>
      <w:r>
        <w:t>me</w:t>
      </w:r>
      <w:r>
        <w:rPr>
          <w:spacing w:val="-4"/>
        </w:rPr>
        <w:t xml:space="preserve"> </w:t>
      </w:r>
      <w:r>
        <w:t>know,</w:t>
      </w:r>
      <w:r>
        <w:rPr>
          <w:spacing w:val="-4"/>
        </w:rPr>
        <w:t xml:space="preserve"> </w:t>
      </w:r>
      <w:r>
        <w:t>thank</w:t>
      </w:r>
      <w:r>
        <w:rPr>
          <w:spacing w:val="-4"/>
        </w:rPr>
        <w:t xml:space="preserve"> </w:t>
      </w:r>
      <w:r>
        <w:t>you</w:t>
      </w:r>
      <w:r>
        <w:rPr>
          <w:spacing w:val="-4"/>
        </w:rPr>
        <w:t xml:space="preserve"> </w:t>
      </w:r>
      <w:r>
        <w:t>for</w:t>
      </w:r>
      <w:r>
        <w:rPr>
          <w:spacing w:val="-4"/>
        </w:rPr>
        <w:t xml:space="preserve"> </w:t>
      </w:r>
      <w:r>
        <w:t>your time and enjoy the rest of the meeting. Matthew Valencia</w:t>
      </w:r>
    </w:p>
    <w:p w14:paraId="08E31340" w14:textId="77777777" w:rsidR="00540EF0" w:rsidRPr="00540EF0" w:rsidRDefault="00540EF0" w:rsidP="00540EF0">
      <w:pPr>
        <w:tabs>
          <w:tab w:val="left" w:pos="2490"/>
        </w:tabs>
        <w:rPr>
          <w:b/>
          <w:bCs/>
          <w:sz w:val="24"/>
          <w:szCs w:val="24"/>
        </w:rPr>
      </w:pPr>
    </w:p>
    <w:sectPr w:rsidR="00540EF0" w:rsidRPr="00540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7550"/>
    <w:multiLevelType w:val="hybridMultilevel"/>
    <w:tmpl w:val="75B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86F75"/>
    <w:multiLevelType w:val="hybridMultilevel"/>
    <w:tmpl w:val="35C0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E2D52"/>
    <w:multiLevelType w:val="hybridMultilevel"/>
    <w:tmpl w:val="CEA8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D7939"/>
    <w:multiLevelType w:val="hybridMultilevel"/>
    <w:tmpl w:val="07EE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84D0C"/>
    <w:multiLevelType w:val="hybridMultilevel"/>
    <w:tmpl w:val="3094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81358"/>
    <w:multiLevelType w:val="hybridMultilevel"/>
    <w:tmpl w:val="82FA2100"/>
    <w:lvl w:ilvl="0" w:tplc="4580CDCC">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B6F42DDA">
      <w:numFmt w:val="bullet"/>
      <w:lvlText w:val="○"/>
      <w:lvlJc w:val="left"/>
      <w:pPr>
        <w:ind w:left="1540" w:hanging="360"/>
      </w:pPr>
      <w:rPr>
        <w:rFonts w:ascii="Arial" w:eastAsia="Arial" w:hAnsi="Arial" w:cs="Arial" w:hint="default"/>
        <w:b w:val="0"/>
        <w:bCs w:val="0"/>
        <w:i w:val="0"/>
        <w:iCs w:val="0"/>
        <w:spacing w:val="0"/>
        <w:w w:val="100"/>
        <w:sz w:val="22"/>
        <w:szCs w:val="22"/>
        <w:lang w:val="en-US" w:eastAsia="en-US" w:bidi="ar-SA"/>
      </w:rPr>
    </w:lvl>
    <w:lvl w:ilvl="2" w:tplc="7CDEC05E">
      <w:numFmt w:val="bullet"/>
      <w:lvlText w:val="•"/>
      <w:lvlJc w:val="left"/>
      <w:pPr>
        <w:ind w:left="2431" w:hanging="360"/>
      </w:pPr>
      <w:rPr>
        <w:rFonts w:hint="default"/>
        <w:lang w:val="en-US" w:eastAsia="en-US" w:bidi="ar-SA"/>
      </w:rPr>
    </w:lvl>
    <w:lvl w:ilvl="3" w:tplc="6B0ABC3E">
      <w:numFmt w:val="bullet"/>
      <w:lvlText w:val="•"/>
      <w:lvlJc w:val="left"/>
      <w:pPr>
        <w:ind w:left="3322" w:hanging="360"/>
      </w:pPr>
      <w:rPr>
        <w:rFonts w:hint="default"/>
        <w:lang w:val="en-US" w:eastAsia="en-US" w:bidi="ar-SA"/>
      </w:rPr>
    </w:lvl>
    <w:lvl w:ilvl="4" w:tplc="20DA9CE6">
      <w:numFmt w:val="bullet"/>
      <w:lvlText w:val="•"/>
      <w:lvlJc w:val="left"/>
      <w:pPr>
        <w:ind w:left="4213" w:hanging="360"/>
      </w:pPr>
      <w:rPr>
        <w:rFonts w:hint="default"/>
        <w:lang w:val="en-US" w:eastAsia="en-US" w:bidi="ar-SA"/>
      </w:rPr>
    </w:lvl>
    <w:lvl w:ilvl="5" w:tplc="8C6470A0">
      <w:numFmt w:val="bullet"/>
      <w:lvlText w:val="•"/>
      <w:lvlJc w:val="left"/>
      <w:pPr>
        <w:ind w:left="5104" w:hanging="360"/>
      </w:pPr>
      <w:rPr>
        <w:rFonts w:hint="default"/>
        <w:lang w:val="en-US" w:eastAsia="en-US" w:bidi="ar-SA"/>
      </w:rPr>
    </w:lvl>
    <w:lvl w:ilvl="6" w:tplc="399EEA56">
      <w:numFmt w:val="bullet"/>
      <w:lvlText w:val="•"/>
      <w:lvlJc w:val="left"/>
      <w:pPr>
        <w:ind w:left="5995" w:hanging="360"/>
      </w:pPr>
      <w:rPr>
        <w:rFonts w:hint="default"/>
        <w:lang w:val="en-US" w:eastAsia="en-US" w:bidi="ar-SA"/>
      </w:rPr>
    </w:lvl>
    <w:lvl w:ilvl="7" w:tplc="6C8A7F00">
      <w:numFmt w:val="bullet"/>
      <w:lvlText w:val="•"/>
      <w:lvlJc w:val="left"/>
      <w:pPr>
        <w:ind w:left="6886" w:hanging="360"/>
      </w:pPr>
      <w:rPr>
        <w:rFonts w:hint="default"/>
        <w:lang w:val="en-US" w:eastAsia="en-US" w:bidi="ar-SA"/>
      </w:rPr>
    </w:lvl>
    <w:lvl w:ilvl="8" w:tplc="AC76CD78">
      <w:numFmt w:val="bullet"/>
      <w:lvlText w:val="•"/>
      <w:lvlJc w:val="left"/>
      <w:pPr>
        <w:ind w:left="7777" w:hanging="360"/>
      </w:pPr>
      <w:rPr>
        <w:rFonts w:hint="default"/>
        <w:lang w:val="en-US" w:eastAsia="en-US" w:bidi="ar-SA"/>
      </w:rPr>
    </w:lvl>
  </w:abstractNum>
  <w:abstractNum w:abstractNumId="6" w15:restartNumberingAfterBreak="0">
    <w:nsid w:val="4A1432DF"/>
    <w:multiLevelType w:val="hybridMultilevel"/>
    <w:tmpl w:val="B592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5779D"/>
    <w:multiLevelType w:val="multilevel"/>
    <w:tmpl w:val="2816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41EC7"/>
    <w:multiLevelType w:val="hybridMultilevel"/>
    <w:tmpl w:val="3BA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961B6"/>
    <w:multiLevelType w:val="hybridMultilevel"/>
    <w:tmpl w:val="951A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928CB"/>
    <w:multiLevelType w:val="hybridMultilevel"/>
    <w:tmpl w:val="BD3C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23E23"/>
    <w:multiLevelType w:val="hybridMultilevel"/>
    <w:tmpl w:val="840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2876">
    <w:abstractNumId w:val="8"/>
  </w:num>
  <w:num w:numId="2" w16cid:durableId="239173133">
    <w:abstractNumId w:val="10"/>
  </w:num>
  <w:num w:numId="3" w16cid:durableId="1955206212">
    <w:abstractNumId w:val="1"/>
  </w:num>
  <w:num w:numId="4" w16cid:durableId="681905734">
    <w:abstractNumId w:val="6"/>
  </w:num>
  <w:num w:numId="5" w16cid:durableId="7292894">
    <w:abstractNumId w:val="9"/>
  </w:num>
  <w:num w:numId="6" w16cid:durableId="521477216">
    <w:abstractNumId w:val="4"/>
  </w:num>
  <w:num w:numId="7" w16cid:durableId="332033328">
    <w:abstractNumId w:val="2"/>
  </w:num>
  <w:num w:numId="8" w16cid:durableId="1504201393">
    <w:abstractNumId w:val="3"/>
  </w:num>
  <w:num w:numId="9" w16cid:durableId="385182535">
    <w:abstractNumId w:val="0"/>
  </w:num>
  <w:num w:numId="10" w16cid:durableId="1579751571">
    <w:abstractNumId w:val="11"/>
  </w:num>
  <w:num w:numId="11" w16cid:durableId="143202450">
    <w:abstractNumId w:val="7"/>
  </w:num>
  <w:num w:numId="12" w16cid:durableId="1240560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DE"/>
    <w:rsid w:val="00022529"/>
    <w:rsid w:val="00024E2E"/>
    <w:rsid w:val="00034C19"/>
    <w:rsid w:val="000F2571"/>
    <w:rsid w:val="001B1BB7"/>
    <w:rsid w:val="001B3F4D"/>
    <w:rsid w:val="00273453"/>
    <w:rsid w:val="002874F3"/>
    <w:rsid w:val="002D0ECE"/>
    <w:rsid w:val="00372056"/>
    <w:rsid w:val="004109BC"/>
    <w:rsid w:val="00442F4C"/>
    <w:rsid w:val="00495E24"/>
    <w:rsid w:val="00511C2B"/>
    <w:rsid w:val="00540EF0"/>
    <w:rsid w:val="00570FB6"/>
    <w:rsid w:val="005716F9"/>
    <w:rsid w:val="005A6A99"/>
    <w:rsid w:val="005C3DD6"/>
    <w:rsid w:val="005F537C"/>
    <w:rsid w:val="00621B08"/>
    <w:rsid w:val="006465BD"/>
    <w:rsid w:val="00672AD7"/>
    <w:rsid w:val="00683546"/>
    <w:rsid w:val="006A7B10"/>
    <w:rsid w:val="0070084B"/>
    <w:rsid w:val="00767F30"/>
    <w:rsid w:val="00805E8F"/>
    <w:rsid w:val="00851882"/>
    <w:rsid w:val="008D1438"/>
    <w:rsid w:val="008E25DE"/>
    <w:rsid w:val="00971ADC"/>
    <w:rsid w:val="009A3DEC"/>
    <w:rsid w:val="009F420A"/>
    <w:rsid w:val="00A55F0D"/>
    <w:rsid w:val="00A64ADA"/>
    <w:rsid w:val="00A91F7B"/>
    <w:rsid w:val="00AA0062"/>
    <w:rsid w:val="00AA0335"/>
    <w:rsid w:val="00AC2C39"/>
    <w:rsid w:val="00B94E71"/>
    <w:rsid w:val="00BA48B9"/>
    <w:rsid w:val="00BA51E6"/>
    <w:rsid w:val="00BD7B4D"/>
    <w:rsid w:val="00BE632B"/>
    <w:rsid w:val="00BF0D80"/>
    <w:rsid w:val="00C12547"/>
    <w:rsid w:val="00C66CB4"/>
    <w:rsid w:val="00CD22FB"/>
    <w:rsid w:val="00CD7051"/>
    <w:rsid w:val="00D04BAB"/>
    <w:rsid w:val="00D14BE2"/>
    <w:rsid w:val="00D24651"/>
    <w:rsid w:val="00D52DD4"/>
    <w:rsid w:val="00D5454E"/>
    <w:rsid w:val="00D57D1A"/>
    <w:rsid w:val="00DC2EAA"/>
    <w:rsid w:val="00E145C6"/>
    <w:rsid w:val="00E47EB0"/>
    <w:rsid w:val="00E56FAC"/>
    <w:rsid w:val="00EC35CB"/>
    <w:rsid w:val="00F42180"/>
    <w:rsid w:val="00F60E06"/>
    <w:rsid w:val="00F7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A084"/>
  <w15:chartTrackingRefBased/>
  <w15:docId w15:val="{0EC80FF9-5E19-42BC-ADC5-0F8C2185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45C6"/>
    <w:pPr>
      <w:widowControl w:val="0"/>
      <w:autoSpaceDE w:val="0"/>
      <w:autoSpaceDN w:val="0"/>
      <w:spacing w:after="0" w:line="240" w:lineRule="auto"/>
      <w:ind w:left="100"/>
      <w:outlineLvl w:val="0"/>
    </w:pPr>
    <w:rPr>
      <w:rFonts w:ascii="Arial" w:eastAsia="Arial" w:hAnsi="Arial" w:cs="Arial"/>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E25DE"/>
    <w:pPr>
      <w:ind w:left="720"/>
      <w:contextualSpacing/>
    </w:pPr>
  </w:style>
  <w:style w:type="table" w:styleId="TableGrid">
    <w:name w:val="Table Grid"/>
    <w:basedOn w:val="TableNormal"/>
    <w:uiPriority w:val="39"/>
    <w:rsid w:val="00C12547"/>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45C6"/>
    <w:rPr>
      <w:rFonts w:ascii="Arial" w:eastAsia="Arial" w:hAnsi="Arial" w:cs="Arial"/>
      <w:b/>
      <w:bCs/>
      <w:kern w:val="0"/>
      <w14:ligatures w14:val="none"/>
    </w:rPr>
  </w:style>
  <w:style w:type="paragraph" w:styleId="BodyText">
    <w:name w:val="Body Text"/>
    <w:basedOn w:val="Normal"/>
    <w:link w:val="BodyTextChar"/>
    <w:uiPriority w:val="1"/>
    <w:qFormat/>
    <w:rsid w:val="00E145C6"/>
    <w:pPr>
      <w:widowControl w:val="0"/>
      <w:autoSpaceDE w:val="0"/>
      <w:autoSpaceDN w:val="0"/>
      <w:spacing w:before="38" w:after="0" w:line="240" w:lineRule="auto"/>
    </w:pPr>
    <w:rPr>
      <w:rFonts w:ascii="Arial" w:eastAsia="Arial" w:hAnsi="Arial" w:cs="Arial"/>
      <w:kern w:val="0"/>
      <w14:ligatures w14:val="none"/>
    </w:rPr>
  </w:style>
  <w:style w:type="character" w:customStyle="1" w:styleId="BodyTextChar">
    <w:name w:val="Body Text Char"/>
    <w:basedOn w:val="DefaultParagraphFont"/>
    <w:link w:val="BodyText"/>
    <w:uiPriority w:val="1"/>
    <w:rsid w:val="00E145C6"/>
    <w:rPr>
      <w:rFonts w:ascii="Arial" w:eastAsia="Arial" w:hAnsi="Arial" w:cs="Arial"/>
      <w:kern w:val="0"/>
      <w14:ligatures w14:val="none"/>
    </w:rPr>
  </w:style>
  <w:style w:type="paragraph" w:styleId="Title">
    <w:name w:val="Title"/>
    <w:basedOn w:val="Normal"/>
    <w:link w:val="TitleChar"/>
    <w:uiPriority w:val="10"/>
    <w:qFormat/>
    <w:rsid w:val="00E145C6"/>
    <w:pPr>
      <w:widowControl w:val="0"/>
      <w:autoSpaceDE w:val="0"/>
      <w:autoSpaceDN w:val="0"/>
      <w:spacing w:after="0" w:line="240" w:lineRule="auto"/>
      <w:ind w:left="820" w:right="188"/>
    </w:pPr>
    <w:rPr>
      <w:rFonts w:ascii="Arial" w:eastAsia="Arial" w:hAnsi="Arial" w:cs="Arial"/>
      <w:kern w:val="0"/>
      <w:sz w:val="28"/>
      <w:szCs w:val="28"/>
      <w14:ligatures w14:val="none"/>
    </w:rPr>
  </w:style>
  <w:style w:type="character" w:customStyle="1" w:styleId="TitleChar">
    <w:name w:val="Title Char"/>
    <w:basedOn w:val="DefaultParagraphFont"/>
    <w:link w:val="Title"/>
    <w:uiPriority w:val="10"/>
    <w:rsid w:val="00E145C6"/>
    <w:rPr>
      <w:rFonts w:ascii="Arial" w:eastAsia="Arial" w:hAnsi="Arial" w:cs="Arial"/>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1AFBD2BF8C144BC4AC92F23D167F4" ma:contentTypeVersion="11" ma:contentTypeDescription="Create a new document." ma:contentTypeScope="" ma:versionID="c6bbe3f91ae8da698a78efa4d40b315c">
  <xsd:schema xmlns:xsd="http://www.w3.org/2001/XMLSchema" xmlns:xs="http://www.w3.org/2001/XMLSchema" xmlns:p="http://schemas.microsoft.com/office/2006/metadata/properties" xmlns:ns3="ceeb2364-b2a3-495d-a95c-cb2109f4fbf3" xmlns:ns4="d82354d3-35a7-4d0d-a9d7-fa9f6c3463d8" targetNamespace="http://schemas.microsoft.com/office/2006/metadata/properties" ma:root="true" ma:fieldsID="03953eb0c2e3f71e76e93c16a5da7795" ns3:_="" ns4:_="">
    <xsd:import namespace="ceeb2364-b2a3-495d-a95c-cb2109f4fbf3"/>
    <xsd:import namespace="d82354d3-35a7-4d0d-a9d7-fa9f6c3463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b2364-b2a3-495d-a95c-cb2109f4f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354d3-35a7-4d0d-a9d7-fa9f6c3463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eeb2364-b2a3-495d-a95c-cb2109f4fbf3" xsi:nil="true"/>
  </documentManagement>
</p:properties>
</file>

<file path=customXml/itemProps1.xml><?xml version="1.0" encoding="utf-8"?>
<ds:datastoreItem xmlns:ds="http://schemas.openxmlformats.org/officeDocument/2006/customXml" ds:itemID="{FEABBF8C-D849-47F8-99AF-B2F651427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b2364-b2a3-495d-a95c-cb2109f4fbf3"/>
    <ds:schemaRef ds:uri="d82354d3-35a7-4d0d-a9d7-fa9f6c34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868F2-F719-43A9-95F2-529BB35BCE62}">
  <ds:schemaRefs>
    <ds:schemaRef ds:uri="http://schemas.microsoft.com/sharepoint/v3/contenttype/forms"/>
  </ds:schemaRefs>
</ds:datastoreItem>
</file>

<file path=customXml/itemProps3.xml><?xml version="1.0" encoding="utf-8"?>
<ds:datastoreItem xmlns:ds="http://schemas.openxmlformats.org/officeDocument/2006/customXml" ds:itemID="{930CBD71-15D5-49D9-9AF9-9C03982E52C2}">
  <ds:schemaRefs>
    <ds:schemaRef ds:uri="http://schemas.microsoft.com/office/2006/documentManagement/types"/>
    <ds:schemaRef ds:uri="http://schemas.openxmlformats.org/package/2006/metadata/core-properties"/>
    <ds:schemaRef ds:uri="http://purl.org/dc/dcmitype/"/>
    <ds:schemaRef ds:uri="http://purl.org/dc/elements/1.1/"/>
    <ds:schemaRef ds:uri="ceeb2364-b2a3-495d-a95c-cb2109f4fbf3"/>
    <ds:schemaRef ds:uri="http://purl.org/dc/terms/"/>
    <ds:schemaRef ds:uri="http://schemas.microsoft.com/office/2006/metadata/properties"/>
    <ds:schemaRef ds:uri="http://schemas.microsoft.com/office/infopath/2007/PartnerControls"/>
    <ds:schemaRef ds:uri="d82354d3-35a7-4d0d-a9d7-fa9f6c3463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2</cp:revision>
  <cp:lastPrinted>2024-02-22T19:38:00Z</cp:lastPrinted>
  <dcterms:created xsi:type="dcterms:W3CDTF">2024-02-23T21:23:00Z</dcterms:created>
  <dcterms:modified xsi:type="dcterms:W3CDTF">2024-02-23T21:23:00Z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