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D8BC" w14:textId="056EE5FF" w:rsidR="003F6F06" w:rsidRPr="008616C8" w:rsidRDefault="003F6F06" w:rsidP="008616C8">
      <w:pPr>
        <w:tabs>
          <w:tab w:val="left" w:pos="2100"/>
        </w:tabs>
        <w:spacing w:line="276" w:lineRule="auto"/>
        <w:jc w:val="center"/>
        <w:rPr>
          <w:rFonts w:cstheme="minorHAnsi"/>
          <w:b/>
          <w:bCs/>
          <w:sz w:val="44"/>
          <w:szCs w:val="44"/>
        </w:rPr>
      </w:pPr>
      <w:r w:rsidRPr="008616C8">
        <w:rPr>
          <w:rFonts w:cstheme="minorHAnsi"/>
          <w:noProof/>
          <w:sz w:val="44"/>
          <w:szCs w:val="44"/>
        </w:rPr>
        <w:drawing>
          <wp:anchor distT="0" distB="0" distL="114300" distR="114300" simplePos="0" relativeHeight="251659264" behindDoc="0" locked="0" layoutInCell="1" allowOverlap="1" wp14:anchorId="40BE1DCB" wp14:editId="0A7A1858">
            <wp:simplePos x="0" y="0"/>
            <wp:positionH relativeFrom="column">
              <wp:posOffset>4210050</wp:posOffset>
            </wp:positionH>
            <wp:positionV relativeFrom="paragraph">
              <wp:posOffset>9525</wp:posOffset>
            </wp:positionV>
            <wp:extent cx="1714500" cy="1724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anchor>
        </w:drawing>
      </w:r>
      <w:r w:rsidRPr="008616C8">
        <w:rPr>
          <w:rFonts w:cstheme="minorHAnsi"/>
          <w:b/>
          <w:bCs/>
          <w:sz w:val="44"/>
          <w:szCs w:val="44"/>
        </w:rPr>
        <w:t>ASWCC Senate Meeting Minutes</w:t>
      </w:r>
    </w:p>
    <w:p w14:paraId="467282A2" w14:textId="7B675B8A" w:rsidR="003F6F06" w:rsidRPr="008616C8" w:rsidRDefault="003F6F06" w:rsidP="008616C8">
      <w:pPr>
        <w:tabs>
          <w:tab w:val="left" w:pos="2100"/>
        </w:tabs>
        <w:spacing w:line="276" w:lineRule="auto"/>
        <w:jc w:val="center"/>
        <w:rPr>
          <w:rFonts w:cstheme="minorHAnsi"/>
          <w:sz w:val="24"/>
          <w:szCs w:val="24"/>
        </w:rPr>
      </w:pPr>
      <w:r w:rsidRPr="008616C8">
        <w:rPr>
          <w:rFonts w:cstheme="minorHAnsi"/>
          <w:sz w:val="24"/>
          <w:szCs w:val="24"/>
        </w:rPr>
        <w:t>Date: May 6</w:t>
      </w:r>
      <w:r w:rsidRPr="008616C8">
        <w:rPr>
          <w:rFonts w:cstheme="minorHAnsi"/>
          <w:sz w:val="24"/>
          <w:szCs w:val="24"/>
          <w:vertAlign w:val="superscript"/>
        </w:rPr>
        <w:t>th</w:t>
      </w:r>
      <w:r w:rsidRPr="008616C8">
        <w:rPr>
          <w:rFonts w:cstheme="minorHAnsi"/>
          <w:sz w:val="24"/>
          <w:szCs w:val="24"/>
        </w:rPr>
        <w:t>, 2024</w:t>
      </w:r>
    </w:p>
    <w:p w14:paraId="320A4EA1" w14:textId="0D06A36D" w:rsidR="003F6F06" w:rsidRPr="008616C8" w:rsidRDefault="003F6F06" w:rsidP="008616C8">
      <w:pPr>
        <w:tabs>
          <w:tab w:val="left" w:pos="2100"/>
        </w:tabs>
        <w:spacing w:line="276" w:lineRule="auto"/>
        <w:jc w:val="center"/>
        <w:rPr>
          <w:rFonts w:cstheme="minorHAnsi"/>
          <w:sz w:val="24"/>
          <w:szCs w:val="24"/>
        </w:rPr>
      </w:pPr>
      <w:r w:rsidRPr="008616C8">
        <w:rPr>
          <w:rFonts w:cstheme="minorHAnsi"/>
          <w:noProof/>
          <w:sz w:val="24"/>
          <w:szCs w:val="24"/>
        </w:rPr>
        <mc:AlternateContent>
          <mc:Choice Requires="wps">
            <w:drawing>
              <wp:anchor distT="0" distB="0" distL="114300" distR="114300" simplePos="0" relativeHeight="251660288" behindDoc="0" locked="0" layoutInCell="1" allowOverlap="1" wp14:anchorId="52B833DC" wp14:editId="645774C6">
                <wp:simplePos x="0" y="0"/>
                <wp:positionH relativeFrom="column">
                  <wp:posOffset>-228600</wp:posOffset>
                </wp:positionH>
                <wp:positionV relativeFrom="paragraph">
                  <wp:posOffset>285115</wp:posOffset>
                </wp:positionV>
                <wp:extent cx="43148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314825" cy="476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117B4" id="Rectangle 2" o:spid="_x0000_s1026" style="position:absolute;margin-left:-18pt;margin-top:22.45pt;width:339.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" fillcolor="black [3200]" strokecolor="black [480]" strokeweight="1pt"/>
            </w:pict>
          </mc:Fallback>
        </mc:AlternateContent>
      </w:r>
      <w:r w:rsidRPr="008616C8">
        <w:rPr>
          <w:rFonts w:cstheme="minorHAnsi"/>
          <w:sz w:val="24"/>
          <w:szCs w:val="24"/>
        </w:rPr>
        <w:t xml:space="preserve">Location: </w:t>
      </w:r>
      <w:proofErr w:type="spellStart"/>
      <w:r w:rsidRPr="008616C8">
        <w:rPr>
          <w:rFonts w:cstheme="minorHAnsi"/>
          <w:sz w:val="24"/>
          <w:szCs w:val="24"/>
        </w:rPr>
        <w:t>Syre</w:t>
      </w:r>
      <w:proofErr w:type="spellEnd"/>
      <w:r w:rsidRPr="008616C8">
        <w:rPr>
          <w:rFonts w:cstheme="minorHAnsi"/>
          <w:sz w:val="24"/>
          <w:szCs w:val="24"/>
        </w:rPr>
        <w:t xml:space="preserve"> 108</w:t>
      </w:r>
    </w:p>
    <w:p w14:paraId="0A96AFED" w14:textId="77777777" w:rsidR="003F6F06" w:rsidRPr="008616C8" w:rsidRDefault="003F6F06" w:rsidP="008616C8">
      <w:pPr>
        <w:spacing w:after="0" w:line="276" w:lineRule="auto"/>
        <w:ind w:left="720" w:hanging="360"/>
        <w:textAlignment w:val="baseline"/>
        <w:rPr>
          <w:rFonts w:cstheme="minorHAnsi"/>
        </w:rPr>
      </w:pPr>
    </w:p>
    <w:p w14:paraId="2E066402" w14:textId="77777777"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Mariam Mohd – ASWCC Executive VP, chair</w:t>
      </w:r>
      <w:r w:rsidRPr="008616C8">
        <w:rPr>
          <w:rStyle w:val="eop"/>
          <w:rFonts w:asciiTheme="minorHAnsi" w:hAnsiTheme="minorHAnsi" w:cstheme="minorHAnsi"/>
        </w:rPr>
        <w:t> </w:t>
      </w:r>
    </w:p>
    <w:p w14:paraId="4637777E"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Voting members present</w:t>
      </w:r>
      <w:r w:rsidRPr="008616C8">
        <w:rPr>
          <w:rStyle w:val="eop"/>
          <w:rFonts w:asciiTheme="minorHAnsi" w:hAnsiTheme="minorHAnsi" w:cstheme="minorHAnsi"/>
        </w:rPr>
        <w:t> </w:t>
      </w:r>
    </w:p>
    <w:p w14:paraId="58F003A6" w14:textId="77777777"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Alaina Hirsch – ASWCC President</w:t>
      </w:r>
      <w:r w:rsidRPr="008616C8">
        <w:rPr>
          <w:rStyle w:val="eop"/>
          <w:rFonts w:asciiTheme="minorHAnsi" w:hAnsiTheme="minorHAnsi" w:cstheme="minorHAnsi"/>
        </w:rPr>
        <w:t> </w:t>
      </w:r>
    </w:p>
    <w:p w14:paraId="0AC8E035" w14:textId="77777777"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proofErr w:type="spellStart"/>
      <w:r w:rsidRPr="008616C8">
        <w:rPr>
          <w:rStyle w:val="normaltextrun"/>
          <w:rFonts w:asciiTheme="minorHAnsi" w:hAnsiTheme="minorHAnsi" w:cstheme="minorHAnsi"/>
        </w:rPr>
        <w:t>Andreason</w:t>
      </w:r>
      <w:proofErr w:type="spellEnd"/>
      <w:r w:rsidRPr="008616C8">
        <w:rPr>
          <w:rStyle w:val="normaltextrun"/>
          <w:rFonts w:asciiTheme="minorHAnsi" w:hAnsiTheme="minorHAnsi" w:cstheme="minorHAnsi"/>
        </w:rPr>
        <w:t xml:space="preserve"> – ASWCC VP for Campus Advocacy</w:t>
      </w:r>
      <w:r w:rsidRPr="008616C8">
        <w:rPr>
          <w:rStyle w:val="eop"/>
          <w:rFonts w:asciiTheme="minorHAnsi" w:hAnsiTheme="minorHAnsi" w:cstheme="minorHAnsi"/>
        </w:rPr>
        <w:t> </w:t>
      </w:r>
    </w:p>
    <w:p w14:paraId="574E101E" w14:textId="77777777"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Matthew Valencia – ASWCC VP for Clubs</w:t>
      </w:r>
      <w:r w:rsidRPr="008616C8">
        <w:rPr>
          <w:rStyle w:val="eop"/>
          <w:rFonts w:asciiTheme="minorHAnsi" w:hAnsiTheme="minorHAnsi" w:cstheme="minorHAnsi"/>
        </w:rPr>
        <w:t> </w:t>
      </w:r>
    </w:p>
    <w:p w14:paraId="68CD37F2" w14:textId="77777777"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Bella Nguyen – ASWCC VP for Operations, minute taker</w:t>
      </w:r>
      <w:r w:rsidRPr="008616C8">
        <w:rPr>
          <w:rStyle w:val="eop"/>
          <w:rFonts w:asciiTheme="minorHAnsi" w:hAnsiTheme="minorHAnsi" w:cstheme="minorHAnsi"/>
        </w:rPr>
        <w:t> </w:t>
      </w:r>
    </w:p>
    <w:p w14:paraId="23E83215" w14:textId="4C926B5F" w:rsidR="003F6F06" w:rsidRPr="008616C8" w:rsidRDefault="003F6F06" w:rsidP="008616C8">
      <w:pPr>
        <w:pStyle w:val="paragraph"/>
        <w:numPr>
          <w:ilvl w:val="0"/>
          <w:numId w:val="12"/>
        </w:numPr>
        <w:spacing w:before="0" w:beforeAutospacing="0" w:after="0" w:afterAutospacing="0" w:line="276" w:lineRule="auto"/>
        <w:textAlignment w:val="baseline"/>
        <w:rPr>
          <w:rFonts w:asciiTheme="minorHAnsi" w:hAnsiTheme="minorHAnsi" w:cstheme="minorHAnsi"/>
        </w:rPr>
      </w:pPr>
      <w:proofErr w:type="spellStart"/>
      <w:r w:rsidRPr="008616C8">
        <w:rPr>
          <w:rStyle w:val="normaltextrun"/>
          <w:rFonts w:asciiTheme="minorHAnsi" w:hAnsiTheme="minorHAnsi" w:cstheme="minorHAnsi"/>
        </w:rPr>
        <w:t>Dansie</w:t>
      </w:r>
      <w:proofErr w:type="spellEnd"/>
      <w:r w:rsidRPr="008616C8">
        <w:rPr>
          <w:rStyle w:val="normaltextrun"/>
          <w:rFonts w:asciiTheme="minorHAnsi" w:hAnsiTheme="minorHAnsi" w:cstheme="minorHAnsi"/>
        </w:rPr>
        <w:t xml:space="preserve"> </w:t>
      </w:r>
      <w:proofErr w:type="spellStart"/>
      <w:r w:rsidRPr="008616C8">
        <w:rPr>
          <w:rStyle w:val="normaltextrun"/>
          <w:rFonts w:asciiTheme="minorHAnsi" w:hAnsiTheme="minorHAnsi" w:cstheme="minorHAnsi"/>
        </w:rPr>
        <w:t>Lanz</w:t>
      </w:r>
      <w:proofErr w:type="spellEnd"/>
      <w:r w:rsidRPr="008616C8">
        <w:rPr>
          <w:rStyle w:val="normaltextrun"/>
          <w:rFonts w:asciiTheme="minorHAnsi" w:hAnsiTheme="minorHAnsi" w:cstheme="minorHAnsi"/>
        </w:rPr>
        <w:t xml:space="preserve">, Devin Luna, Fatima </w:t>
      </w:r>
      <w:proofErr w:type="spellStart"/>
      <w:r w:rsidRPr="008616C8">
        <w:rPr>
          <w:rStyle w:val="normaltextrun"/>
          <w:rFonts w:asciiTheme="minorHAnsi" w:hAnsiTheme="minorHAnsi" w:cstheme="minorHAnsi"/>
        </w:rPr>
        <w:t>Hemat</w:t>
      </w:r>
      <w:proofErr w:type="spellEnd"/>
      <w:r w:rsidRPr="008616C8">
        <w:rPr>
          <w:rStyle w:val="normaltextrun"/>
          <w:rFonts w:asciiTheme="minorHAnsi" w:hAnsiTheme="minorHAnsi" w:cstheme="minorHAnsi"/>
        </w:rPr>
        <w:t xml:space="preserve">, Vinh Ly, Belva </w:t>
      </w:r>
      <w:proofErr w:type="spellStart"/>
      <w:r w:rsidR="00DD07A6" w:rsidRPr="008616C8">
        <w:rPr>
          <w:rStyle w:val="normaltextrun"/>
          <w:rFonts w:asciiTheme="minorHAnsi" w:hAnsiTheme="minorHAnsi" w:cstheme="minorHAnsi"/>
        </w:rPr>
        <w:t>Ilbam</w:t>
      </w:r>
      <w:proofErr w:type="spellEnd"/>
      <w:r w:rsidR="00DD07A6" w:rsidRPr="008616C8">
        <w:rPr>
          <w:rStyle w:val="normaltextrun"/>
          <w:rFonts w:asciiTheme="minorHAnsi" w:hAnsiTheme="minorHAnsi" w:cstheme="minorHAnsi"/>
        </w:rPr>
        <w:t>,</w:t>
      </w:r>
      <w:r w:rsidRPr="008616C8">
        <w:rPr>
          <w:rStyle w:val="normaltextrun"/>
          <w:rFonts w:asciiTheme="minorHAnsi" w:hAnsiTheme="minorHAnsi" w:cstheme="minorHAnsi"/>
        </w:rPr>
        <w:t xml:space="preserve"> Nam Nguyen – ASWCC Senator</w:t>
      </w:r>
      <w:r w:rsidRPr="008616C8">
        <w:rPr>
          <w:rStyle w:val="eop"/>
          <w:rFonts w:asciiTheme="minorHAnsi" w:hAnsiTheme="minorHAnsi" w:cstheme="minorHAnsi"/>
        </w:rPr>
        <w:t> </w:t>
      </w:r>
    </w:p>
    <w:p w14:paraId="1DD60A13"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Voting members not present</w:t>
      </w:r>
      <w:r w:rsidRPr="008616C8">
        <w:rPr>
          <w:rStyle w:val="eop"/>
          <w:rFonts w:asciiTheme="minorHAnsi" w:hAnsiTheme="minorHAnsi" w:cstheme="minorHAnsi"/>
        </w:rPr>
        <w:t> </w:t>
      </w:r>
    </w:p>
    <w:p w14:paraId="374D4874" w14:textId="77777777" w:rsidR="003F6F06" w:rsidRPr="008616C8" w:rsidRDefault="003F6F06" w:rsidP="008616C8">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Hans Nelson, </w:t>
      </w:r>
      <w:proofErr w:type="spellStart"/>
      <w:r w:rsidRPr="008616C8">
        <w:rPr>
          <w:rStyle w:val="normaltextrun"/>
          <w:rFonts w:asciiTheme="minorHAnsi" w:hAnsiTheme="minorHAnsi" w:cstheme="minorHAnsi"/>
        </w:rPr>
        <w:t>Jovanka</w:t>
      </w:r>
      <w:proofErr w:type="spellEnd"/>
      <w:r w:rsidRPr="008616C8">
        <w:rPr>
          <w:rStyle w:val="normaltextrun"/>
          <w:rFonts w:asciiTheme="minorHAnsi" w:hAnsiTheme="minorHAnsi" w:cstheme="minorHAnsi"/>
        </w:rPr>
        <w:t xml:space="preserve"> Wong, Alexis Solomon, Phoenix Nye – ASWCC Senator</w:t>
      </w:r>
      <w:r w:rsidRPr="008616C8">
        <w:rPr>
          <w:rStyle w:val="eop"/>
          <w:rFonts w:asciiTheme="minorHAnsi" w:hAnsiTheme="minorHAnsi" w:cstheme="minorHAnsi"/>
        </w:rPr>
        <w:t> </w:t>
      </w:r>
    </w:p>
    <w:p w14:paraId="2AE163E8"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10 out of 14 voting members present, quorum </w:t>
      </w:r>
      <w:proofErr w:type="gramStart"/>
      <w:r w:rsidRPr="008616C8">
        <w:rPr>
          <w:rStyle w:val="normaltextrun"/>
          <w:rFonts w:asciiTheme="minorHAnsi" w:hAnsiTheme="minorHAnsi" w:cstheme="minorHAnsi"/>
        </w:rPr>
        <w:t>met</w:t>
      </w:r>
      <w:proofErr w:type="gramEnd"/>
      <w:r w:rsidRPr="008616C8">
        <w:rPr>
          <w:rStyle w:val="eop"/>
          <w:rFonts w:asciiTheme="minorHAnsi" w:hAnsiTheme="minorHAnsi" w:cstheme="minorHAnsi"/>
        </w:rPr>
        <w:t> </w:t>
      </w:r>
    </w:p>
    <w:p w14:paraId="23C285FD"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Votes needed for simple majority: </w:t>
      </w:r>
      <w:proofErr w:type="gramStart"/>
      <w:r w:rsidRPr="008616C8">
        <w:rPr>
          <w:rStyle w:val="normaltextrun"/>
          <w:rFonts w:asciiTheme="minorHAnsi" w:hAnsiTheme="minorHAnsi" w:cstheme="minorHAnsi"/>
        </w:rPr>
        <w:t>6</w:t>
      </w:r>
      <w:proofErr w:type="gramEnd"/>
      <w:r w:rsidRPr="008616C8">
        <w:rPr>
          <w:rStyle w:val="eop"/>
          <w:rFonts w:asciiTheme="minorHAnsi" w:hAnsiTheme="minorHAnsi" w:cstheme="minorHAnsi"/>
        </w:rPr>
        <w:t> </w:t>
      </w:r>
    </w:p>
    <w:p w14:paraId="789AF20E"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Meeting called to order at 3:05 pm</w:t>
      </w:r>
      <w:r w:rsidRPr="008616C8">
        <w:rPr>
          <w:rStyle w:val="eop"/>
          <w:rFonts w:asciiTheme="minorHAnsi" w:hAnsiTheme="minorHAnsi" w:cstheme="minorHAnsi"/>
        </w:rPr>
        <w:t> </w:t>
      </w:r>
    </w:p>
    <w:p w14:paraId="6B44F74C"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Land Acknowledgement and Pronoun Statement were read by Mariam Mohd</w:t>
      </w:r>
      <w:r w:rsidRPr="008616C8">
        <w:rPr>
          <w:rStyle w:val="eop"/>
          <w:rFonts w:asciiTheme="minorHAnsi" w:hAnsiTheme="minorHAnsi" w:cstheme="minorHAnsi"/>
        </w:rPr>
        <w:t> </w:t>
      </w:r>
    </w:p>
    <w:p w14:paraId="4FD01452"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Introductions of Executive Board and Senators</w:t>
      </w:r>
      <w:r w:rsidRPr="008616C8">
        <w:rPr>
          <w:rStyle w:val="eop"/>
          <w:rFonts w:asciiTheme="minorHAnsi" w:hAnsiTheme="minorHAnsi" w:cstheme="minorHAnsi"/>
        </w:rPr>
        <w:t> </w:t>
      </w:r>
    </w:p>
    <w:p w14:paraId="7CA87569"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Overview of Meeting Purpose and Procedures</w:t>
      </w:r>
      <w:r w:rsidRPr="008616C8">
        <w:rPr>
          <w:rStyle w:val="eop"/>
          <w:rFonts w:asciiTheme="minorHAnsi" w:hAnsiTheme="minorHAnsi" w:cstheme="minorHAnsi"/>
        </w:rPr>
        <w:t> </w:t>
      </w:r>
    </w:p>
    <w:p w14:paraId="65AD455D"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Approval of meeting minutes</w:t>
      </w:r>
      <w:r w:rsidRPr="008616C8">
        <w:rPr>
          <w:rStyle w:val="eop"/>
          <w:rFonts w:asciiTheme="minorHAnsi" w:hAnsiTheme="minorHAnsi" w:cstheme="minorHAnsi"/>
        </w:rPr>
        <w:t> </w:t>
      </w:r>
    </w:p>
    <w:p w14:paraId="434AE351" w14:textId="77777777" w:rsidR="003F6F06" w:rsidRPr="008616C8" w:rsidRDefault="003F6F06" w:rsidP="008616C8">
      <w:pPr>
        <w:pStyle w:val="paragraph"/>
        <w:numPr>
          <w:ilvl w:val="0"/>
          <w:numId w:val="15"/>
        </w:numPr>
        <w:spacing w:before="0" w:beforeAutospacing="0" w:after="0" w:afterAutospacing="0" w:line="276" w:lineRule="auto"/>
        <w:textAlignment w:val="baseline"/>
        <w:rPr>
          <w:rFonts w:asciiTheme="minorHAnsi" w:hAnsiTheme="minorHAnsi" w:cstheme="minorHAnsi"/>
        </w:rPr>
      </w:pP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moved to approve the meeting minutes from 4/22 - </w:t>
      </w:r>
      <w:proofErr w:type="spellStart"/>
      <w:r w:rsidRPr="008616C8">
        <w:rPr>
          <w:rStyle w:val="normaltextrun"/>
          <w:rFonts w:asciiTheme="minorHAnsi" w:hAnsiTheme="minorHAnsi" w:cstheme="minorHAnsi"/>
        </w:rPr>
        <w:t>Dansie</w:t>
      </w:r>
      <w:proofErr w:type="spellEnd"/>
      <w:r w:rsidRPr="008616C8">
        <w:rPr>
          <w:rStyle w:val="normaltextrun"/>
          <w:rFonts w:asciiTheme="minorHAnsi" w:hAnsiTheme="minorHAnsi" w:cstheme="minorHAnsi"/>
        </w:rPr>
        <w:t xml:space="preserve"> </w:t>
      </w:r>
      <w:proofErr w:type="gramStart"/>
      <w:r w:rsidRPr="008616C8">
        <w:rPr>
          <w:rStyle w:val="normaltextrun"/>
          <w:rFonts w:asciiTheme="minorHAnsi" w:hAnsiTheme="minorHAnsi" w:cstheme="minorHAnsi"/>
        </w:rPr>
        <w:t>seconded</w:t>
      </w:r>
      <w:proofErr w:type="gramEnd"/>
      <w:r w:rsidRPr="008616C8">
        <w:rPr>
          <w:rStyle w:val="eop"/>
          <w:rFonts w:asciiTheme="minorHAnsi" w:hAnsiTheme="minorHAnsi" w:cstheme="minorHAnsi"/>
        </w:rPr>
        <w:t> </w:t>
      </w:r>
    </w:p>
    <w:p w14:paraId="2AFF6ECC" w14:textId="77777777" w:rsidR="003F6F06" w:rsidRPr="008616C8" w:rsidRDefault="003F6F06" w:rsidP="008616C8">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Unanimous vote to approve the meeting minutes from 4/22</w:t>
      </w:r>
      <w:r w:rsidRPr="008616C8">
        <w:rPr>
          <w:rStyle w:val="eop"/>
          <w:rFonts w:asciiTheme="minorHAnsi" w:hAnsiTheme="minorHAnsi" w:cstheme="minorHAnsi"/>
        </w:rPr>
        <w:t> </w:t>
      </w:r>
    </w:p>
    <w:p w14:paraId="244A4FD1"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Approval of agenda</w:t>
      </w:r>
      <w:r w:rsidRPr="008616C8">
        <w:rPr>
          <w:rStyle w:val="eop"/>
          <w:rFonts w:asciiTheme="minorHAnsi" w:hAnsiTheme="minorHAnsi" w:cstheme="minorHAnsi"/>
        </w:rPr>
        <w:t> </w:t>
      </w:r>
    </w:p>
    <w:p w14:paraId="51E4D83F" w14:textId="77777777" w:rsidR="003F6F06" w:rsidRPr="008616C8" w:rsidRDefault="003F6F06" w:rsidP="008616C8">
      <w:pPr>
        <w:pStyle w:val="paragraph"/>
        <w:numPr>
          <w:ilvl w:val="0"/>
          <w:numId w:val="16"/>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Alaina moved to approve the agenda with the amendment to add S&amp;A Fee Budget Presentation before Open Floor – </w:t>
      </w: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proofErr w:type="gramStart"/>
      <w:r w:rsidRPr="008616C8">
        <w:rPr>
          <w:rStyle w:val="normaltextrun"/>
          <w:rFonts w:asciiTheme="minorHAnsi" w:hAnsiTheme="minorHAnsi" w:cstheme="minorHAnsi"/>
        </w:rPr>
        <w:t>seconded</w:t>
      </w:r>
      <w:proofErr w:type="gramEnd"/>
      <w:r w:rsidRPr="008616C8">
        <w:rPr>
          <w:rStyle w:val="eop"/>
          <w:rFonts w:asciiTheme="minorHAnsi" w:hAnsiTheme="minorHAnsi" w:cstheme="minorHAnsi"/>
        </w:rPr>
        <w:t> </w:t>
      </w:r>
    </w:p>
    <w:p w14:paraId="5348C220" w14:textId="77777777" w:rsidR="003F6F06" w:rsidRPr="008616C8" w:rsidRDefault="003F6F06" w:rsidP="008616C8">
      <w:pPr>
        <w:pStyle w:val="paragraph"/>
        <w:numPr>
          <w:ilvl w:val="0"/>
          <w:numId w:val="16"/>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Unanimous vote to approve the agenda with the amendment to add S&amp;A Fee Budget Presentation before Open Floor</w:t>
      </w:r>
      <w:r w:rsidRPr="008616C8">
        <w:rPr>
          <w:rStyle w:val="eop"/>
          <w:rFonts w:asciiTheme="minorHAnsi" w:hAnsiTheme="minorHAnsi" w:cstheme="minorHAnsi"/>
        </w:rPr>
        <w:t> </w:t>
      </w:r>
    </w:p>
    <w:p w14:paraId="294C2C47"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ASWCC Reports</w:t>
      </w:r>
      <w:r w:rsidRPr="008616C8">
        <w:rPr>
          <w:rStyle w:val="eop"/>
          <w:rFonts w:asciiTheme="minorHAnsi" w:hAnsiTheme="minorHAnsi" w:cstheme="minorHAnsi"/>
        </w:rPr>
        <w:t> </w:t>
      </w:r>
    </w:p>
    <w:p w14:paraId="6A4B73C9"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ASWCC Health &amp; Wellness Committee – </w:t>
      </w: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proofErr w:type="spellStart"/>
      <w:r w:rsidRPr="008616C8">
        <w:rPr>
          <w:rStyle w:val="normaltextrun"/>
          <w:rFonts w:asciiTheme="minorHAnsi" w:hAnsiTheme="minorHAnsi" w:cstheme="minorHAnsi"/>
        </w:rPr>
        <w:t>Andreason</w:t>
      </w:r>
      <w:proofErr w:type="spellEnd"/>
      <w:r w:rsidRPr="008616C8">
        <w:rPr>
          <w:rStyle w:val="eop"/>
          <w:rFonts w:asciiTheme="minorHAnsi" w:hAnsiTheme="minorHAnsi" w:cstheme="minorHAnsi"/>
        </w:rPr>
        <w:t> </w:t>
      </w:r>
    </w:p>
    <w:p w14:paraId="6BA5D79C" w14:textId="77777777" w:rsidR="003F6F06" w:rsidRPr="008616C8" w:rsidRDefault="003F6F06" w:rsidP="008616C8">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Participated in the Sexual Health Awareness Month on 4/24, upcoming on 5/22 there will be a Mental Health Awareness Month </w:t>
      </w:r>
      <w:proofErr w:type="gramStart"/>
      <w:r w:rsidRPr="008616C8">
        <w:rPr>
          <w:rStyle w:val="normaltextrun"/>
          <w:rFonts w:asciiTheme="minorHAnsi" w:hAnsiTheme="minorHAnsi" w:cstheme="minorHAnsi"/>
        </w:rPr>
        <w:t>event</w:t>
      </w:r>
      <w:proofErr w:type="gramEnd"/>
      <w:r w:rsidRPr="008616C8">
        <w:rPr>
          <w:rStyle w:val="eop"/>
          <w:rFonts w:asciiTheme="minorHAnsi" w:hAnsiTheme="minorHAnsi" w:cstheme="minorHAnsi"/>
        </w:rPr>
        <w:t> </w:t>
      </w:r>
    </w:p>
    <w:p w14:paraId="544D6399" w14:textId="77777777" w:rsidR="003F6F06" w:rsidRPr="008616C8" w:rsidRDefault="003F6F06" w:rsidP="008616C8">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Discussing on another possible food drive and dodging hunger</w:t>
      </w:r>
      <w:r w:rsidRPr="008616C8">
        <w:rPr>
          <w:rStyle w:val="eop"/>
          <w:rFonts w:asciiTheme="minorHAnsi" w:hAnsiTheme="minorHAnsi" w:cstheme="minorHAnsi"/>
        </w:rPr>
        <w:t> </w:t>
      </w:r>
    </w:p>
    <w:p w14:paraId="37F2BC06" w14:textId="77777777" w:rsidR="003F6F06" w:rsidRPr="008616C8" w:rsidRDefault="003F6F06" w:rsidP="008616C8">
      <w:pPr>
        <w:pStyle w:val="paragraph"/>
        <w:numPr>
          <w:ilvl w:val="0"/>
          <w:numId w:val="17"/>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The next meeting will be on 5/13 at 1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216</w:t>
      </w:r>
      <w:r w:rsidRPr="008616C8">
        <w:rPr>
          <w:rStyle w:val="eop"/>
          <w:rFonts w:asciiTheme="minorHAnsi" w:hAnsiTheme="minorHAnsi" w:cstheme="minorHAnsi"/>
        </w:rPr>
        <w:t> </w:t>
      </w:r>
    </w:p>
    <w:p w14:paraId="76240B0B"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ASWCC Social Justice Committee – </w:t>
      </w: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proofErr w:type="spellStart"/>
      <w:r w:rsidRPr="008616C8">
        <w:rPr>
          <w:rStyle w:val="normaltextrun"/>
          <w:rFonts w:asciiTheme="minorHAnsi" w:hAnsiTheme="minorHAnsi" w:cstheme="minorHAnsi"/>
        </w:rPr>
        <w:t>Andreason</w:t>
      </w:r>
      <w:proofErr w:type="spellEnd"/>
      <w:r w:rsidRPr="008616C8">
        <w:rPr>
          <w:rStyle w:val="eop"/>
          <w:rFonts w:asciiTheme="minorHAnsi" w:hAnsiTheme="minorHAnsi" w:cstheme="minorHAnsi"/>
        </w:rPr>
        <w:t> </w:t>
      </w:r>
    </w:p>
    <w:p w14:paraId="5FC88F2B" w14:textId="77777777" w:rsidR="003F6F06" w:rsidRPr="008616C8" w:rsidRDefault="003F6F06" w:rsidP="008616C8">
      <w:pPr>
        <w:pStyle w:val="paragraph"/>
        <w:numPr>
          <w:ilvl w:val="0"/>
          <w:numId w:val="18"/>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lastRenderedPageBreak/>
        <w:t xml:space="preserve">Students Leading Change Conference will be on 5/11 from 9 am – 2:30 pm. Reminder for participants to </w:t>
      </w:r>
      <w:proofErr w:type="gramStart"/>
      <w:r w:rsidRPr="008616C8">
        <w:rPr>
          <w:rStyle w:val="normaltextrun"/>
          <w:rFonts w:asciiTheme="minorHAnsi" w:hAnsiTheme="minorHAnsi" w:cstheme="minorHAnsi"/>
        </w:rPr>
        <w:t>register</w:t>
      </w:r>
      <w:proofErr w:type="gramEnd"/>
      <w:r w:rsidRPr="008616C8">
        <w:rPr>
          <w:rStyle w:val="eop"/>
          <w:rFonts w:asciiTheme="minorHAnsi" w:hAnsiTheme="minorHAnsi" w:cstheme="minorHAnsi"/>
        </w:rPr>
        <w:t> </w:t>
      </w:r>
    </w:p>
    <w:p w14:paraId="2C294D4C" w14:textId="77777777" w:rsidR="003F6F06" w:rsidRPr="008616C8" w:rsidRDefault="003F6F06" w:rsidP="008616C8">
      <w:pPr>
        <w:pStyle w:val="paragraph"/>
        <w:numPr>
          <w:ilvl w:val="0"/>
          <w:numId w:val="18"/>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The next meeting will be on 5/20 at 1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212. The committee will discuss more about other topics and debrief of </w:t>
      </w:r>
      <w:proofErr w:type="gramStart"/>
      <w:r w:rsidRPr="008616C8">
        <w:rPr>
          <w:rStyle w:val="normaltextrun"/>
          <w:rFonts w:asciiTheme="minorHAnsi" w:hAnsiTheme="minorHAnsi" w:cstheme="minorHAnsi"/>
        </w:rPr>
        <w:t>SLCC</w:t>
      </w:r>
      <w:proofErr w:type="gramEnd"/>
      <w:r w:rsidRPr="008616C8">
        <w:rPr>
          <w:rStyle w:val="eop"/>
          <w:rFonts w:asciiTheme="minorHAnsi" w:hAnsiTheme="minorHAnsi" w:cstheme="minorHAnsi"/>
        </w:rPr>
        <w:t> </w:t>
      </w:r>
    </w:p>
    <w:p w14:paraId="47872CEF"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ASWCC Clubs – Matthew Valencia</w:t>
      </w:r>
      <w:r w:rsidRPr="008616C8">
        <w:rPr>
          <w:rStyle w:val="eop"/>
          <w:rFonts w:asciiTheme="minorHAnsi" w:hAnsiTheme="minorHAnsi" w:cstheme="minorHAnsi"/>
        </w:rPr>
        <w:t> </w:t>
      </w:r>
    </w:p>
    <w:p w14:paraId="27D39BE0" w14:textId="77777777" w:rsidR="003F6F06" w:rsidRPr="008616C8" w:rsidRDefault="003F6F06" w:rsidP="008616C8">
      <w:pPr>
        <w:pStyle w:val="paragraph"/>
        <w:numPr>
          <w:ilvl w:val="0"/>
          <w:numId w:val="19"/>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Fully chartered clubs: Volleyball Club, Campus Christian Fellowship (CCF) Club, Sustainability Oriented Students (S.O.S) Club, Japanese Club, Robotics Club, Native and Indigenous Student Association (NISA), Students of Color in STEM (SOCS), Rocketry and Propulsion Club, Astronomy Club, Women in Cybersecurity (</w:t>
      </w:r>
      <w:proofErr w:type="spellStart"/>
      <w:r w:rsidRPr="008616C8">
        <w:rPr>
          <w:rStyle w:val="normaltextrun"/>
          <w:rFonts w:asciiTheme="minorHAnsi" w:hAnsiTheme="minorHAnsi" w:cstheme="minorHAnsi"/>
        </w:rPr>
        <w:t>WiCys</w:t>
      </w:r>
      <w:proofErr w:type="spellEnd"/>
      <w:r w:rsidRPr="008616C8">
        <w:rPr>
          <w:rStyle w:val="normaltextrun"/>
          <w:rFonts w:asciiTheme="minorHAnsi" w:hAnsiTheme="minorHAnsi" w:cstheme="minorHAnsi"/>
        </w:rPr>
        <w:t>), Philosophy Club, Criminal Justice Club</w:t>
      </w:r>
      <w:r w:rsidRPr="008616C8">
        <w:rPr>
          <w:rStyle w:val="eop"/>
          <w:rFonts w:asciiTheme="minorHAnsi" w:hAnsiTheme="minorHAnsi" w:cstheme="minorHAnsi"/>
        </w:rPr>
        <w:t> </w:t>
      </w:r>
    </w:p>
    <w:p w14:paraId="7C0FAC0D" w14:textId="77777777" w:rsidR="003F6F06" w:rsidRPr="008616C8" w:rsidRDefault="003F6F06" w:rsidP="008616C8">
      <w:pPr>
        <w:pStyle w:val="paragraph"/>
        <w:numPr>
          <w:ilvl w:val="0"/>
          <w:numId w:val="19"/>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The </w:t>
      </w:r>
      <w:proofErr w:type="spellStart"/>
      <w:r w:rsidRPr="008616C8">
        <w:rPr>
          <w:rStyle w:val="normaltextrun"/>
          <w:rFonts w:asciiTheme="minorHAnsi" w:hAnsiTheme="minorHAnsi" w:cstheme="minorHAnsi"/>
        </w:rPr>
        <w:t>InterClub</w:t>
      </w:r>
      <w:proofErr w:type="spellEnd"/>
      <w:r w:rsidRPr="008616C8">
        <w:rPr>
          <w:rStyle w:val="normaltextrun"/>
          <w:rFonts w:asciiTheme="minorHAnsi" w:hAnsiTheme="minorHAnsi" w:cstheme="minorHAnsi"/>
        </w:rPr>
        <w:t xml:space="preserve"> Council meeting today was canceled, the next meeting will be on 5/20 at 1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216, clubs will start planning their activities for Orca Day</w:t>
      </w:r>
      <w:r w:rsidRPr="008616C8">
        <w:rPr>
          <w:rStyle w:val="eop"/>
          <w:rFonts w:asciiTheme="minorHAnsi" w:hAnsiTheme="minorHAnsi" w:cstheme="minorHAnsi"/>
        </w:rPr>
        <w:t> </w:t>
      </w:r>
    </w:p>
    <w:p w14:paraId="00485A19" w14:textId="77777777" w:rsidR="003F6F06" w:rsidRPr="008616C8" w:rsidRDefault="003F6F06" w:rsidP="008616C8">
      <w:pPr>
        <w:pStyle w:val="paragraph"/>
        <w:numPr>
          <w:ilvl w:val="0"/>
          <w:numId w:val="19"/>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Working on legacy items for next year ASWCC VP for Clubs and Unions</w:t>
      </w:r>
      <w:r w:rsidRPr="008616C8">
        <w:rPr>
          <w:rStyle w:val="eop"/>
          <w:rFonts w:asciiTheme="minorHAnsi" w:hAnsiTheme="minorHAnsi" w:cstheme="minorHAnsi"/>
        </w:rPr>
        <w:t> </w:t>
      </w:r>
    </w:p>
    <w:p w14:paraId="72B52FCB" w14:textId="399E0814" w:rsidR="003F6F06" w:rsidRPr="008616C8" w:rsidRDefault="003F6F06" w:rsidP="008616C8">
      <w:pPr>
        <w:pStyle w:val="paragraph"/>
        <w:numPr>
          <w:ilvl w:val="0"/>
          <w:numId w:val="19"/>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Reminder about the due date for Intent to Return or Quarterly Report, which will be 5/31</w:t>
      </w:r>
      <w:r w:rsidRPr="008616C8">
        <w:rPr>
          <w:rStyle w:val="eop"/>
          <w:rFonts w:asciiTheme="minorHAnsi" w:hAnsiTheme="minorHAnsi" w:cstheme="minorHAnsi"/>
        </w:rPr>
        <w:t> </w:t>
      </w:r>
    </w:p>
    <w:p w14:paraId="2BF7803A"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Horizon – Annette Townsend – Horizon Editor</w:t>
      </w:r>
      <w:r w:rsidRPr="008616C8">
        <w:rPr>
          <w:rStyle w:val="eop"/>
          <w:rFonts w:asciiTheme="minorHAnsi" w:hAnsiTheme="minorHAnsi" w:cstheme="minorHAnsi"/>
        </w:rPr>
        <w:t> </w:t>
      </w:r>
    </w:p>
    <w:p w14:paraId="50FEEE23" w14:textId="77777777" w:rsidR="003F6F06" w:rsidRPr="008616C8" w:rsidRDefault="003F6F06" w:rsidP="008616C8">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Got the 1</w:t>
      </w:r>
      <w:r w:rsidRPr="008616C8">
        <w:rPr>
          <w:rStyle w:val="normaltextrun"/>
          <w:rFonts w:asciiTheme="minorHAnsi" w:hAnsiTheme="minorHAnsi" w:cstheme="minorHAnsi"/>
          <w:sz w:val="19"/>
          <w:szCs w:val="19"/>
          <w:vertAlign w:val="superscript"/>
        </w:rPr>
        <w:t>st</w:t>
      </w:r>
      <w:r w:rsidRPr="008616C8">
        <w:rPr>
          <w:rStyle w:val="normaltextrun"/>
          <w:rFonts w:asciiTheme="minorHAnsi" w:hAnsiTheme="minorHAnsi" w:cstheme="minorHAnsi"/>
        </w:rPr>
        <w:t xml:space="preserve"> newsletter, there was some mistakes on the information, so they will work more carefully on that next time; Hoping to get the next one out in 2 </w:t>
      </w:r>
      <w:proofErr w:type="gramStart"/>
      <w:r w:rsidRPr="008616C8">
        <w:rPr>
          <w:rStyle w:val="normaltextrun"/>
          <w:rFonts w:asciiTheme="minorHAnsi" w:hAnsiTheme="minorHAnsi" w:cstheme="minorHAnsi"/>
        </w:rPr>
        <w:t>weeks</w:t>
      </w:r>
      <w:proofErr w:type="gramEnd"/>
      <w:r w:rsidRPr="008616C8">
        <w:rPr>
          <w:rStyle w:val="eop"/>
          <w:rFonts w:asciiTheme="minorHAnsi" w:hAnsiTheme="minorHAnsi" w:cstheme="minorHAnsi"/>
        </w:rPr>
        <w:t> </w:t>
      </w:r>
    </w:p>
    <w:p w14:paraId="5F028FFA" w14:textId="77777777" w:rsidR="003F6F06" w:rsidRPr="008616C8" w:rsidRDefault="003F6F06" w:rsidP="008616C8">
      <w:pPr>
        <w:pStyle w:val="paragraph"/>
        <w:numPr>
          <w:ilvl w:val="0"/>
          <w:numId w:val="20"/>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Working on the Noisy Water Review upcoming on 6/10</w:t>
      </w:r>
      <w:r w:rsidRPr="008616C8">
        <w:rPr>
          <w:rStyle w:val="eop"/>
          <w:rFonts w:asciiTheme="minorHAnsi" w:hAnsiTheme="minorHAnsi" w:cstheme="minorHAnsi"/>
        </w:rPr>
        <w:t> </w:t>
      </w:r>
    </w:p>
    <w:p w14:paraId="005A4CCE"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ASWCC </w:t>
      </w:r>
      <w:proofErr w:type="spellStart"/>
      <w:r w:rsidRPr="008616C8">
        <w:rPr>
          <w:rStyle w:val="normaltextrun"/>
          <w:rFonts w:asciiTheme="minorHAnsi" w:hAnsiTheme="minorHAnsi" w:cstheme="minorHAnsi"/>
        </w:rPr>
        <w:t>Latine</w:t>
      </w:r>
      <w:proofErr w:type="spellEnd"/>
      <w:r w:rsidRPr="008616C8">
        <w:rPr>
          <w:rStyle w:val="normaltextrun"/>
          <w:rFonts w:asciiTheme="minorHAnsi" w:hAnsiTheme="minorHAnsi" w:cstheme="minorHAnsi"/>
        </w:rPr>
        <w:t xml:space="preserve"> Student Union, ASWCC Black Student Union, ASWCC Pride Student Union – Magaly Aguayo Ramos – Intercultural Center Peer Navigator</w:t>
      </w:r>
      <w:r w:rsidRPr="008616C8">
        <w:rPr>
          <w:rStyle w:val="eop"/>
          <w:rFonts w:asciiTheme="minorHAnsi" w:hAnsiTheme="minorHAnsi" w:cstheme="minorHAnsi"/>
        </w:rPr>
        <w:t> </w:t>
      </w:r>
    </w:p>
    <w:p w14:paraId="23412C4A" w14:textId="77777777" w:rsidR="003F6F06" w:rsidRPr="008616C8" w:rsidRDefault="003F6F06" w:rsidP="008616C8">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5/8, at 4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104, PSU and BSU will show the movie “Beneath the </w:t>
      </w:r>
      <w:proofErr w:type="gramStart"/>
      <w:r w:rsidRPr="008616C8">
        <w:rPr>
          <w:rStyle w:val="normaltextrun"/>
          <w:rFonts w:asciiTheme="minorHAnsi" w:hAnsiTheme="minorHAnsi" w:cstheme="minorHAnsi"/>
        </w:rPr>
        <w:t>Moonlight</w:t>
      </w:r>
      <w:proofErr w:type="gramEnd"/>
      <w:r w:rsidRPr="008616C8">
        <w:rPr>
          <w:rStyle w:val="normaltextrun"/>
          <w:rFonts w:asciiTheme="minorHAnsi" w:hAnsiTheme="minorHAnsi" w:cstheme="minorHAnsi"/>
        </w:rPr>
        <w:t>”</w:t>
      </w:r>
      <w:r w:rsidRPr="008616C8">
        <w:rPr>
          <w:rStyle w:val="eop"/>
          <w:rFonts w:asciiTheme="minorHAnsi" w:hAnsiTheme="minorHAnsi" w:cstheme="minorHAnsi"/>
        </w:rPr>
        <w:t> </w:t>
      </w:r>
    </w:p>
    <w:p w14:paraId="164CE83B" w14:textId="77777777" w:rsidR="003F6F06" w:rsidRPr="008616C8" w:rsidRDefault="003F6F06" w:rsidP="008616C8">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5/17, from 7 – 10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Auditorium, LSU and BSU will host a Y2K </w:t>
      </w:r>
      <w:proofErr w:type="spellStart"/>
      <w:r w:rsidRPr="008616C8">
        <w:rPr>
          <w:rStyle w:val="normaltextrun"/>
          <w:rFonts w:asciiTheme="minorHAnsi" w:hAnsiTheme="minorHAnsi" w:cstheme="minorHAnsi"/>
        </w:rPr>
        <w:t>Baile</w:t>
      </w:r>
      <w:proofErr w:type="spellEnd"/>
      <w:r w:rsidRPr="008616C8">
        <w:rPr>
          <w:rStyle w:val="normaltextrun"/>
          <w:rFonts w:asciiTheme="minorHAnsi" w:hAnsiTheme="minorHAnsi" w:cstheme="minorHAnsi"/>
        </w:rPr>
        <w:t xml:space="preserve"> Dance. It is free for Whatcom students, and they are allowed to bring 1 non-Whatcom guest; For non-Whatcom guests there will be an entrance fee under </w:t>
      </w:r>
      <w:proofErr w:type="gramStart"/>
      <w:r w:rsidRPr="008616C8">
        <w:rPr>
          <w:rStyle w:val="normaltextrun"/>
          <w:rFonts w:asciiTheme="minorHAnsi" w:hAnsiTheme="minorHAnsi" w:cstheme="minorHAnsi"/>
        </w:rPr>
        <w:t>$5.00</w:t>
      </w:r>
      <w:proofErr w:type="gramEnd"/>
      <w:r w:rsidRPr="008616C8">
        <w:rPr>
          <w:rStyle w:val="eop"/>
          <w:rFonts w:asciiTheme="minorHAnsi" w:hAnsiTheme="minorHAnsi" w:cstheme="minorHAnsi"/>
        </w:rPr>
        <w:t> </w:t>
      </w:r>
    </w:p>
    <w:p w14:paraId="1F75DD07" w14:textId="0BFD6219" w:rsidR="003F6F06" w:rsidRPr="008616C8" w:rsidRDefault="003F6F06" w:rsidP="008616C8">
      <w:pPr>
        <w:pStyle w:val="paragraph"/>
        <w:numPr>
          <w:ilvl w:val="0"/>
          <w:numId w:val="2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On 6/3, PSU will host a drag show with the theme “</w:t>
      </w:r>
      <w:r w:rsidR="008616C8">
        <w:rPr>
          <w:rStyle w:val="normaltextrun"/>
          <w:rFonts w:asciiTheme="minorHAnsi" w:hAnsiTheme="minorHAnsi" w:cstheme="minorHAnsi"/>
        </w:rPr>
        <w:t xml:space="preserve">Returning </w:t>
      </w:r>
      <w:proofErr w:type="gramStart"/>
      <w:r w:rsidRPr="008616C8">
        <w:rPr>
          <w:rStyle w:val="normaltextrun"/>
          <w:rFonts w:asciiTheme="minorHAnsi" w:hAnsiTheme="minorHAnsi" w:cstheme="minorHAnsi"/>
        </w:rPr>
        <w:t>From</w:t>
      </w:r>
      <w:proofErr w:type="gramEnd"/>
      <w:r w:rsidRPr="008616C8">
        <w:rPr>
          <w:rStyle w:val="normaltextrun"/>
          <w:rFonts w:asciiTheme="minorHAnsi" w:hAnsiTheme="minorHAnsi" w:cstheme="minorHAnsi"/>
        </w:rPr>
        <w:t xml:space="preserve"> the Dea</w:t>
      </w:r>
      <w:r w:rsidR="008616C8">
        <w:rPr>
          <w:rStyle w:val="normaltextrun"/>
          <w:rFonts w:asciiTheme="minorHAnsi" w:hAnsiTheme="minorHAnsi" w:cstheme="minorHAnsi"/>
        </w:rPr>
        <w:t>th</w:t>
      </w:r>
      <w:r w:rsidRPr="008616C8">
        <w:rPr>
          <w:rStyle w:val="normaltextrun"/>
          <w:rFonts w:asciiTheme="minorHAnsi" w:hAnsiTheme="minorHAnsi" w:cstheme="minorHAnsi"/>
        </w:rPr>
        <w:t xml:space="preserve">”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Auditorium</w:t>
      </w:r>
      <w:r w:rsidRPr="008616C8">
        <w:rPr>
          <w:rStyle w:val="eop"/>
          <w:rFonts w:asciiTheme="minorHAnsi" w:hAnsiTheme="minorHAnsi" w:cstheme="minorHAnsi"/>
        </w:rPr>
        <w:t> </w:t>
      </w:r>
    </w:p>
    <w:p w14:paraId="07AD14DC"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S&amp;A Fee Reports</w:t>
      </w:r>
      <w:r w:rsidRPr="008616C8">
        <w:rPr>
          <w:rStyle w:val="eop"/>
          <w:rFonts w:asciiTheme="minorHAnsi" w:hAnsiTheme="minorHAnsi" w:cstheme="minorHAnsi"/>
        </w:rPr>
        <w:t> </w:t>
      </w:r>
    </w:p>
    <w:p w14:paraId="1606020F"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Simpson Intercultural Center – Alexa Rodriguez – Intercultural Center Peer Navigator</w:t>
      </w:r>
      <w:r w:rsidRPr="008616C8">
        <w:rPr>
          <w:rStyle w:val="eop"/>
          <w:rFonts w:asciiTheme="minorHAnsi" w:hAnsiTheme="minorHAnsi" w:cstheme="minorHAnsi"/>
        </w:rPr>
        <w:t> </w:t>
      </w:r>
    </w:p>
    <w:p w14:paraId="7F89AD85" w14:textId="77777777" w:rsidR="003F6F06" w:rsidRPr="008616C8" w:rsidRDefault="003F6F06" w:rsidP="008616C8">
      <w:pPr>
        <w:pStyle w:val="paragraph"/>
        <w:numPr>
          <w:ilvl w:val="0"/>
          <w:numId w:val="2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4/23, students who went to Students of Color Conference had a debrief, 7 of them will participate in the upcoming Students Leading Change Conference and present at breakout </w:t>
      </w:r>
      <w:proofErr w:type="gramStart"/>
      <w:r w:rsidRPr="008616C8">
        <w:rPr>
          <w:rStyle w:val="normaltextrun"/>
          <w:rFonts w:asciiTheme="minorHAnsi" w:hAnsiTheme="minorHAnsi" w:cstheme="minorHAnsi"/>
        </w:rPr>
        <w:t>sessions</w:t>
      </w:r>
      <w:proofErr w:type="gramEnd"/>
      <w:r w:rsidRPr="008616C8">
        <w:rPr>
          <w:rStyle w:val="eop"/>
          <w:rFonts w:asciiTheme="minorHAnsi" w:hAnsiTheme="minorHAnsi" w:cstheme="minorHAnsi"/>
        </w:rPr>
        <w:t> </w:t>
      </w:r>
    </w:p>
    <w:p w14:paraId="5FD2D0BC" w14:textId="77777777" w:rsidR="003F6F06" w:rsidRPr="008616C8" w:rsidRDefault="003F6F06" w:rsidP="008616C8">
      <w:pPr>
        <w:pStyle w:val="paragraph"/>
        <w:numPr>
          <w:ilvl w:val="0"/>
          <w:numId w:val="2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4/24, the IC hosted an event in honor of the Armenian Genocide Remembrance Day, and later that day they also hosted the Since Time Immemorial, which was a successful event with full </w:t>
      </w:r>
      <w:proofErr w:type="gramStart"/>
      <w:r w:rsidRPr="008616C8">
        <w:rPr>
          <w:rStyle w:val="normaltextrun"/>
          <w:rFonts w:asciiTheme="minorHAnsi" w:hAnsiTheme="minorHAnsi" w:cstheme="minorHAnsi"/>
        </w:rPr>
        <w:t>attendees</w:t>
      </w:r>
      <w:proofErr w:type="gramEnd"/>
      <w:r w:rsidRPr="008616C8">
        <w:rPr>
          <w:rStyle w:val="eop"/>
          <w:rFonts w:asciiTheme="minorHAnsi" w:hAnsiTheme="minorHAnsi" w:cstheme="minorHAnsi"/>
        </w:rPr>
        <w:t> </w:t>
      </w:r>
    </w:p>
    <w:p w14:paraId="359E9B3B" w14:textId="77777777" w:rsidR="003F6F06" w:rsidRPr="008616C8" w:rsidRDefault="003F6F06" w:rsidP="008616C8">
      <w:pPr>
        <w:pStyle w:val="paragraph"/>
        <w:numPr>
          <w:ilvl w:val="0"/>
          <w:numId w:val="2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5/1, Magaly will host a </w:t>
      </w:r>
      <w:proofErr w:type="spellStart"/>
      <w:r w:rsidRPr="008616C8">
        <w:rPr>
          <w:rStyle w:val="normaltextrun"/>
          <w:rFonts w:asciiTheme="minorHAnsi" w:hAnsiTheme="minorHAnsi" w:cstheme="minorHAnsi"/>
        </w:rPr>
        <w:t>Talkin</w:t>
      </w:r>
      <w:proofErr w:type="spellEnd"/>
      <w:r w:rsidRPr="008616C8">
        <w:rPr>
          <w:rStyle w:val="normaltextrun"/>
          <w:rFonts w:asciiTheme="minorHAnsi" w:hAnsiTheme="minorHAnsi" w:cstheme="minorHAnsi"/>
        </w:rPr>
        <w:t xml:space="preserve">’ Stories with the topic about Neurodivergent Students in Higher Education from 12 –1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217</w:t>
      </w:r>
      <w:r w:rsidRPr="008616C8">
        <w:rPr>
          <w:rStyle w:val="eop"/>
          <w:rFonts w:asciiTheme="minorHAnsi" w:hAnsiTheme="minorHAnsi" w:cstheme="minorHAnsi"/>
        </w:rPr>
        <w:t> </w:t>
      </w:r>
    </w:p>
    <w:p w14:paraId="20B60598" w14:textId="77777777" w:rsidR="003F6F06" w:rsidRPr="008616C8" w:rsidRDefault="003F6F06" w:rsidP="008616C8">
      <w:pPr>
        <w:pStyle w:val="paragraph"/>
        <w:numPr>
          <w:ilvl w:val="0"/>
          <w:numId w:val="2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On 5/9, there will be an APIDA Karaoke from 3 –5 pm in </w:t>
      </w:r>
      <w:proofErr w:type="spellStart"/>
      <w:r w:rsidRPr="008616C8">
        <w:rPr>
          <w:rStyle w:val="normaltextrun"/>
          <w:rFonts w:asciiTheme="minorHAnsi" w:hAnsiTheme="minorHAnsi" w:cstheme="minorHAnsi"/>
        </w:rPr>
        <w:t>Syre</w:t>
      </w:r>
      <w:proofErr w:type="spellEnd"/>
      <w:r w:rsidRPr="008616C8">
        <w:rPr>
          <w:rStyle w:val="normaltextrun"/>
          <w:rFonts w:asciiTheme="minorHAnsi" w:hAnsiTheme="minorHAnsi" w:cstheme="minorHAnsi"/>
        </w:rPr>
        <w:t xml:space="preserve"> 217</w:t>
      </w:r>
      <w:r w:rsidRPr="008616C8">
        <w:rPr>
          <w:rStyle w:val="eop"/>
          <w:rFonts w:asciiTheme="minorHAnsi" w:hAnsiTheme="minorHAnsi" w:cstheme="minorHAnsi"/>
        </w:rPr>
        <w:t> </w:t>
      </w:r>
    </w:p>
    <w:p w14:paraId="020165EC" w14:textId="314066AB" w:rsidR="003F6F06" w:rsidRPr="008616C8" w:rsidRDefault="003F6F06" w:rsidP="008616C8">
      <w:pPr>
        <w:pStyle w:val="paragraph"/>
        <w:spacing w:before="0" w:beforeAutospacing="0" w:after="0" w:afterAutospacing="0" w:line="276" w:lineRule="auto"/>
        <w:textAlignment w:val="baseline"/>
        <w:rPr>
          <w:rStyle w:val="eop"/>
          <w:rFonts w:asciiTheme="minorHAnsi" w:hAnsiTheme="minorHAnsi" w:cstheme="minorHAnsi"/>
        </w:rPr>
      </w:pPr>
      <w:r w:rsidRPr="008616C8">
        <w:rPr>
          <w:rStyle w:val="normaltextrun"/>
          <w:rFonts w:asciiTheme="minorHAnsi" w:hAnsiTheme="minorHAnsi" w:cstheme="minorHAnsi"/>
        </w:rPr>
        <w:t>Learning Center – Trevor Austin</w:t>
      </w:r>
      <w:r w:rsidRPr="008616C8">
        <w:rPr>
          <w:rStyle w:val="eop"/>
          <w:rFonts w:asciiTheme="minorHAnsi" w:hAnsiTheme="minorHAnsi" w:cstheme="minorHAnsi"/>
        </w:rPr>
        <w:t> – Math Tutor</w:t>
      </w:r>
    </w:p>
    <w:p w14:paraId="2C122A22" w14:textId="4527D601" w:rsidR="003F6F06" w:rsidRDefault="003F6F06" w:rsidP="008616C8">
      <w:pPr>
        <w:pStyle w:val="paragraph"/>
        <w:numPr>
          <w:ilvl w:val="0"/>
          <w:numId w:val="23"/>
        </w:numPr>
        <w:spacing w:before="0" w:beforeAutospacing="0" w:after="0" w:afterAutospacing="0" w:line="276" w:lineRule="auto"/>
        <w:textAlignment w:val="baseline"/>
        <w:rPr>
          <w:rStyle w:val="eop"/>
          <w:rFonts w:asciiTheme="minorHAnsi" w:hAnsiTheme="minorHAnsi" w:cstheme="minorHAnsi"/>
        </w:rPr>
      </w:pPr>
      <w:r w:rsidRPr="008616C8">
        <w:rPr>
          <w:rStyle w:val="eop"/>
          <w:rFonts w:asciiTheme="minorHAnsi" w:hAnsiTheme="minorHAnsi" w:cstheme="minorHAnsi"/>
        </w:rPr>
        <w:t>No new update</w:t>
      </w:r>
    </w:p>
    <w:p w14:paraId="4FE24E59" w14:textId="314B6EE0" w:rsidR="008616C8" w:rsidRPr="008616C8" w:rsidRDefault="008616C8" w:rsidP="008616C8">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Residence Life – No representative</w:t>
      </w:r>
    </w:p>
    <w:p w14:paraId="3A71D551" w14:textId="14270B75" w:rsidR="003F6F06" w:rsidRPr="008616C8" w:rsidRDefault="003F6F06" w:rsidP="008616C8">
      <w:pPr>
        <w:pStyle w:val="paragraph"/>
        <w:spacing w:before="0" w:beforeAutospacing="0" w:after="0" w:afterAutospacing="0" w:line="276" w:lineRule="auto"/>
        <w:textAlignment w:val="baseline"/>
        <w:rPr>
          <w:rStyle w:val="eop"/>
          <w:rFonts w:asciiTheme="minorHAnsi" w:hAnsiTheme="minorHAnsi" w:cstheme="minorHAnsi"/>
        </w:rPr>
      </w:pPr>
      <w:r w:rsidRPr="008616C8">
        <w:rPr>
          <w:rStyle w:val="eop"/>
          <w:rFonts w:asciiTheme="minorHAnsi" w:hAnsiTheme="minorHAnsi" w:cstheme="minorHAnsi"/>
        </w:rPr>
        <w:t xml:space="preserve">Orca Athletics – Rob </w:t>
      </w:r>
      <w:proofErr w:type="spellStart"/>
      <w:r w:rsidRPr="008616C8">
        <w:rPr>
          <w:rStyle w:val="eop"/>
          <w:rFonts w:asciiTheme="minorHAnsi" w:hAnsiTheme="minorHAnsi" w:cstheme="minorHAnsi"/>
        </w:rPr>
        <w:t>Pedicone</w:t>
      </w:r>
      <w:proofErr w:type="spellEnd"/>
      <w:r w:rsidRPr="008616C8">
        <w:rPr>
          <w:rStyle w:val="eop"/>
          <w:rFonts w:asciiTheme="minorHAnsi" w:hAnsiTheme="minorHAnsi" w:cstheme="minorHAnsi"/>
        </w:rPr>
        <w:t xml:space="preserve"> – Director for Athletics &amp; Recreation</w:t>
      </w:r>
    </w:p>
    <w:p w14:paraId="7E3C42D4" w14:textId="6B524180" w:rsidR="003F6F06" w:rsidRPr="008616C8" w:rsidRDefault="007873AA" w:rsidP="008616C8">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Men</w:t>
      </w:r>
      <w:r w:rsidR="00CE1CE9" w:rsidRPr="008616C8">
        <w:rPr>
          <w:rFonts w:asciiTheme="minorHAnsi" w:hAnsiTheme="minorHAnsi" w:cstheme="minorHAnsi"/>
        </w:rPr>
        <w:t>’s</w:t>
      </w:r>
      <w:r w:rsidRPr="008616C8">
        <w:rPr>
          <w:rFonts w:asciiTheme="minorHAnsi" w:hAnsiTheme="minorHAnsi" w:cstheme="minorHAnsi"/>
        </w:rPr>
        <w:t xml:space="preserve"> soccer Spring season was ended, and it was a great </w:t>
      </w:r>
      <w:proofErr w:type="gramStart"/>
      <w:r w:rsidRPr="008616C8">
        <w:rPr>
          <w:rFonts w:asciiTheme="minorHAnsi" w:hAnsiTheme="minorHAnsi" w:cstheme="minorHAnsi"/>
        </w:rPr>
        <w:t>experienc</w:t>
      </w:r>
      <w:r w:rsidR="00157F50" w:rsidRPr="008616C8">
        <w:rPr>
          <w:rFonts w:asciiTheme="minorHAnsi" w:hAnsiTheme="minorHAnsi" w:cstheme="minorHAnsi"/>
        </w:rPr>
        <w:t>e</w:t>
      </w:r>
      <w:proofErr w:type="gramEnd"/>
      <w:r w:rsidRPr="008616C8">
        <w:rPr>
          <w:rFonts w:asciiTheme="minorHAnsi" w:hAnsiTheme="minorHAnsi" w:cstheme="minorHAnsi"/>
        </w:rPr>
        <w:t xml:space="preserve"> </w:t>
      </w:r>
    </w:p>
    <w:p w14:paraId="326C6A24" w14:textId="19653A65" w:rsidR="007873AA" w:rsidRPr="008616C8" w:rsidRDefault="007873AA" w:rsidP="008616C8">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On 5/21, there will be </w:t>
      </w:r>
      <w:r w:rsidR="00CE1CE9" w:rsidRPr="008616C8">
        <w:rPr>
          <w:rFonts w:asciiTheme="minorHAnsi" w:hAnsiTheme="minorHAnsi" w:cstheme="minorHAnsi"/>
        </w:rPr>
        <w:t xml:space="preserve">an </w:t>
      </w:r>
      <w:r w:rsidRPr="008616C8">
        <w:rPr>
          <w:rFonts w:asciiTheme="minorHAnsi" w:hAnsiTheme="minorHAnsi" w:cstheme="minorHAnsi"/>
        </w:rPr>
        <w:t xml:space="preserve">Athletics Celebration banquet to acknowledge </w:t>
      </w:r>
      <w:r w:rsidR="00CE1CE9" w:rsidRPr="008616C8">
        <w:rPr>
          <w:rFonts w:asciiTheme="minorHAnsi" w:hAnsiTheme="minorHAnsi" w:cstheme="minorHAnsi"/>
        </w:rPr>
        <w:t xml:space="preserve">the </w:t>
      </w:r>
      <w:proofErr w:type="gramStart"/>
      <w:r w:rsidRPr="008616C8">
        <w:rPr>
          <w:rFonts w:asciiTheme="minorHAnsi" w:hAnsiTheme="minorHAnsi" w:cstheme="minorHAnsi"/>
        </w:rPr>
        <w:t>athletes</w:t>
      </w:r>
      <w:proofErr w:type="gramEnd"/>
    </w:p>
    <w:p w14:paraId="125EF793" w14:textId="689A7182" w:rsidR="007873AA" w:rsidRPr="008616C8" w:rsidRDefault="007873AA" w:rsidP="008616C8">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From 5/31 - 6/2, there will be a pickle ball </w:t>
      </w:r>
      <w:r w:rsidR="00157F50" w:rsidRPr="008616C8">
        <w:rPr>
          <w:rFonts w:asciiTheme="minorHAnsi" w:hAnsiTheme="minorHAnsi" w:cstheme="minorHAnsi"/>
        </w:rPr>
        <w:t xml:space="preserve">tournament for </w:t>
      </w:r>
      <w:proofErr w:type="gramStart"/>
      <w:r w:rsidR="00157F50" w:rsidRPr="008616C8">
        <w:rPr>
          <w:rFonts w:asciiTheme="minorHAnsi" w:hAnsiTheme="minorHAnsi" w:cstheme="minorHAnsi"/>
        </w:rPr>
        <w:t>fundraising</w:t>
      </w:r>
      <w:proofErr w:type="gramEnd"/>
    </w:p>
    <w:p w14:paraId="0A939087" w14:textId="4902FCD6" w:rsidR="00CE1CE9" w:rsidRPr="008616C8" w:rsidRDefault="00CE1CE9" w:rsidP="008616C8">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On Tuesday, </w:t>
      </w:r>
      <w:proofErr w:type="gramStart"/>
      <w:r w:rsidRPr="008616C8">
        <w:rPr>
          <w:rFonts w:asciiTheme="minorHAnsi" w:hAnsiTheme="minorHAnsi" w:cstheme="minorHAnsi"/>
        </w:rPr>
        <w:t>Wednesday</w:t>
      </w:r>
      <w:proofErr w:type="gramEnd"/>
      <w:r w:rsidRPr="008616C8">
        <w:rPr>
          <w:rFonts w:asciiTheme="minorHAnsi" w:hAnsiTheme="minorHAnsi" w:cstheme="minorHAnsi"/>
        </w:rPr>
        <w:t xml:space="preserve"> and Thursday every week, there are group fitness </w:t>
      </w:r>
      <w:r w:rsidR="008616C8" w:rsidRPr="008616C8">
        <w:rPr>
          <w:rFonts w:asciiTheme="minorHAnsi" w:hAnsiTheme="minorHAnsi" w:cstheme="minorHAnsi"/>
        </w:rPr>
        <w:t>classes,</w:t>
      </w:r>
      <w:r w:rsidRPr="008616C8">
        <w:rPr>
          <w:rFonts w:asciiTheme="minorHAnsi" w:hAnsiTheme="minorHAnsi" w:cstheme="minorHAnsi"/>
        </w:rPr>
        <w:t xml:space="preserve"> Zumba, High Intensity Training and Yoga</w:t>
      </w:r>
    </w:p>
    <w:p w14:paraId="67A6D2E2" w14:textId="724D19B1" w:rsidR="00157F50" w:rsidRDefault="00157F50" w:rsidP="008616C8">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On </w:t>
      </w:r>
      <w:r w:rsidR="00CE1CE9" w:rsidRPr="008616C8">
        <w:rPr>
          <w:rFonts w:asciiTheme="minorHAnsi" w:hAnsiTheme="minorHAnsi" w:cstheme="minorHAnsi"/>
        </w:rPr>
        <w:t>5/14</w:t>
      </w:r>
      <w:r w:rsidRPr="008616C8">
        <w:rPr>
          <w:rFonts w:asciiTheme="minorHAnsi" w:hAnsiTheme="minorHAnsi" w:cstheme="minorHAnsi"/>
        </w:rPr>
        <w:t>, there w</w:t>
      </w:r>
      <w:r w:rsidR="00CE1CE9" w:rsidRPr="008616C8">
        <w:rPr>
          <w:rFonts w:asciiTheme="minorHAnsi" w:hAnsiTheme="minorHAnsi" w:cstheme="minorHAnsi"/>
        </w:rPr>
        <w:t>ill be a</w:t>
      </w:r>
      <w:r w:rsidRPr="008616C8">
        <w:rPr>
          <w:rFonts w:asciiTheme="minorHAnsi" w:hAnsiTheme="minorHAnsi" w:cstheme="minorHAnsi"/>
        </w:rPr>
        <w:t xml:space="preserve"> 4 </w:t>
      </w:r>
      <w:r w:rsidR="00CE1CE9" w:rsidRPr="008616C8">
        <w:rPr>
          <w:rFonts w:asciiTheme="minorHAnsi" w:hAnsiTheme="minorHAnsi" w:cstheme="minorHAnsi"/>
        </w:rPr>
        <w:t>vs</w:t>
      </w:r>
      <w:r w:rsidRPr="008616C8">
        <w:rPr>
          <w:rFonts w:asciiTheme="minorHAnsi" w:hAnsiTheme="minorHAnsi" w:cstheme="minorHAnsi"/>
        </w:rPr>
        <w:t xml:space="preserve"> 4 Vol</w:t>
      </w:r>
      <w:r w:rsidR="00CE1CE9" w:rsidRPr="008616C8">
        <w:rPr>
          <w:rFonts w:asciiTheme="minorHAnsi" w:hAnsiTheme="minorHAnsi" w:cstheme="minorHAnsi"/>
        </w:rPr>
        <w:t>leyball game</w:t>
      </w:r>
      <w:r w:rsidRPr="008616C8">
        <w:rPr>
          <w:rFonts w:asciiTheme="minorHAnsi" w:hAnsiTheme="minorHAnsi" w:cstheme="minorHAnsi"/>
        </w:rPr>
        <w:t xml:space="preserve"> at 1pm</w:t>
      </w:r>
      <w:r w:rsidR="00CE1CE9" w:rsidRPr="008616C8">
        <w:rPr>
          <w:rFonts w:asciiTheme="minorHAnsi" w:hAnsiTheme="minorHAnsi" w:cstheme="minorHAnsi"/>
        </w:rPr>
        <w:t xml:space="preserve">; </w:t>
      </w:r>
      <w:r w:rsidRPr="008616C8">
        <w:rPr>
          <w:rFonts w:asciiTheme="minorHAnsi" w:hAnsiTheme="minorHAnsi" w:cstheme="minorHAnsi"/>
        </w:rPr>
        <w:t xml:space="preserve">On 6/11, there </w:t>
      </w:r>
      <w:r w:rsidR="00CE1CE9" w:rsidRPr="008616C8">
        <w:rPr>
          <w:rFonts w:asciiTheme="minorHAnsi" w:hAnsiTheme="minorHAnsi" w:cstheme="minorHAnsi"/>
        </w:rPr>
        <w:t>will be</w:t>
      </w:r>
      <w:r w:rsidRPr="008616C8">
        <w:rPr>
          <w:rFonts w:asciiTheme="minorHAnsi" w:hAnsiTheme="minorHAnsi" w:cstheme="minorHAnsi"/>
        </w:rPr>
        <w:t xml:space="preserve"> a 6 vs 6 dodgeball game at 2pm</w:t>
      </w:r>
    </w:p>
    <w:p w14:paraId="2444F1DE" w14:textId="461A586A" w:rsidR="008616C8" w:rsidRDefault="008616C8" w:rsidP="008616C8">
      <w:pPr>
        <w:pStyle w:val="paragraph"/>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Performing Arts – No representative</w:t>
      </w:r>
    </w:p>
    <w:p w14:paraId="5C0B83AB" w14:textId="6785FC37" w:rsidR="008616C8" w:rsidRPr="008616C8" w:rsidRDefault="008616C8" w:rsidP="008616C8">
      <w:pPr>
        <w:pStyle w:val="paragraph"/>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Pod Leaders – No representative</w:t>
      </w:r>
    </w:p>
    <w:p w14:paraId="06140A82" w14:textId="0E2AA987" w:rsidR="00157F50" w:rsidRPr="008616C8" w:rsidRDefault="00CE1CE9" w:rsidP="008616C8">
      <w:pPr>
        <w:pStyle w:val="paragraph"/>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2024-2025 S&amp;A Fee Budget Proposal Presentation – Alaina Hirsch</w:t>
      </w:r>
    </w:p>
    <w:p w14:paraId="3C4C5998" w14:textId="5BB1B698" w:rsidR="00B01B63" w:rsidRPr="008616C8" w:rsidRDefault="00B01B63" w:rsidP="008616C8">
      <w:pPr>
        <w:pStyle w:val="paragraph"/>
        <w:numPr>
          <w:ilvl w:val="0"/>
          <w:numId w:val="27"/>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The 24-25 </w:t>
      </w:r>
      <w:r w:rsidR="00CE1CE9" w:rsidRPr="008616C8">
        <w:rPr>
          <w:rFonts w:asciiTheme="minorHAnsi" w:hAnsiTheme="minorHAnsi" w:cstheme="minorHAnsi"/>
        </w:rPr>
        <w:t xml:space="preserve">S&amp;A </w:t>
      </w:r>
      <w:r w:rsidRPr="008616C8">
        <w:rPr>
          <w:rFonts w:asciiTheme="minorHAnsi" w:hAnsiTheme="minorHAnsi" w:cstheme="minorHAnsi"/>
        </w:rPr>
        <w:t xml:space="preserve">Fee Budget Proposal will be presented to </w:t>
      </w:r>
      <w:r w:rsidR="00CE1CE9" w:rsidRPr="008616C8">
        <w:rPr>
          <w:rFonts w:asciiTheme="minorHAnsi" w:hAnsiTheme="minorHAnsi" w:cstheme="minorHAnsi"/>
        </w:rPr>
        <w:t>the Board of Trustees</w:t>
      </w:r>
      <w:r w:rsidRPr="008616C8">
        <w:rPr>
          <w:rFonts w:asciiTheme="minorHAnsi" w:hAnsiTheme="minorHAnsi" w:cstheme="minorHAnsi"/>
        </w:rPr>
        <w:t xml:space="preserve"> on 5/8</w:t>
      </w:r>
      <w:r w:rsidR="00CE1CE9" w:rsidRPr="008616C8">
        <w:rPr>
          <w:rFonts w:asciiTheme="minorHAnsi" w:hAnsiTheme="minorHAnsi" w:cstheme="minorHAnsi"/>
        </w:rPr>
        <w:t xml:space="preserve">, Alaina is bringing this to the Senate to </w:t>
      </w:r>
      <w:r w:rsidR="008616C8">
        <w:rPr>
          <w:rFonts w:asciiTheme="minorHAnsi" w:hAnsiTheme="minorHAnsi" w:cstheme="minorHAnsi"/>
        </w:rPr>
        <w:t>ask for</w:t>
      </w:r>
      <w:r w:rsidR="00CE1CE9" w:rsidRPr="008616C8">
        <w:rPr>
          <w:rFonts w:asciiTheme="minorHAnsi" w:hAnsiTheme="minorHAnsi" w:cstheme="minorHAnsi"/>
        </w:rPr>
        <w:t xml:space="preserve"> an </w:t>
      </w:r>
      <w:proofErr w:type="gramStart"/>
      <w:r w:rsidR="00CE1CE9" w:rsidRPr="008616C8">
        <w:rPr>
          <w:rFonts w:asciiTheme="minorHAnsi" w:hAnsiTheme="minorHAnsi" w:cstheme="minorHAnsi"/>
        </w:rPr>
        <w:t>approval</w:t>
      </w:r>
      <w:proofErr w:type="gramEnd"/>
    </w:p>
    <w:p w14:paraId="5AD750FB" w14:textId="74CE1DF9" w:rsidR="00CE1CE9" w:rsidRDefault="00CE1CE9" w:rsidP="008616C8">
      <w:pPr>
        <w:pStyle w:val="paragraph"/>
        <w:numPr>
          <w:ilvl w:val="0"/>
          <w:numId w:val="27"/>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Went over the charge of S&amp;A Fee Budget Committee, the allocation overview for each student organization that use S&amp;A Fee (see attachment below for budget book)</w:t>
      </w:r>
    </w:p>
    <w:p w14:paraId="3733EB11" w14:textId="7EB0BD88" w:rsidR="00DD07A6" w:rsidRPr="008616C8" w:rsidRDefault="00DD07A6" w:rsidP="00DD07A6">
      <w:pPr>
        <w:pStyle w:val="paragraph"/>
        <w:spacing w:before="0" w:beforeAutospacing="0" w:after="0" w:afterAutospacing="0" w:line="276" w:lineRule="auto"/>
        <w:ind w:left="720"/>
        <w:textAlignment w:val="baseline"/>
        <w:rPr>
          <w:rFonts w:asciiTheme="minorHAnsi" w:hAnsiTheme="minorHAnsi" w:cstheme="minorHAnsi"/>
        </w:rPr>
      </w:pPr>
      <w:hyperlink r:id="rId6" w:history="1">
        <w:r w:rsidRPr="006318AF">
          <w:rPr>
            <w:rStyle w:val="Hyperlink"/>
            <w:rFonts w:asciiTheme="minorHAnsi" w:hAnsiTheme="minorHAnsi" w:cstheme="minorHAnsi"/>
          </w:rPr>
          <w:t>https://www.whatcom.edu/home/showpublisheddocument/10949/638507563725330000</w:t>
        </w:r>
      </w:hyperlink>
    </w:p>
    <w:p w14:paraId="7558FD4E" w14:textId="49CDB0E7" w:rsidR="00C43E89" w:rsidRPr="008616C8" w:rsidRDefault="00C43E89" w:rsidP="008616C8">
      <w:pPr>
        <w:pStyle w:val="paragraph"/>
        <w:numPr>
          <w:ilvl w:val="0"/>
          <w:numId w:val="27"/>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t xml:space="preserve">Clarification that some organizations were not fully funded due budget </w:t>
      </w:r>
      <w:proofErr w:type="gramStart"/>
      <w:r w:rsidRPr="008616C8">
        <w:rPr>
          <w:rFonts w:asciiTheme="minorHAnsi" w:hAnsiTheme="minorHAnsi" w:cstheme="minorHAnsi"/>
        </w:rPr>
        <w:t>const</w:t>
      </w:r>
      <w:r w:rsidR="008616C8">
        <w:rPr>
          <w:rFonts w:asciiTheme="minorHAnsi" w:hAnsiTheme="minorHAnsi" w:cstheme="minorHAnsi"/>
        </w:rPr>
        <w:t>r</w:t>
      </w:r>
      <w:r w:rsidRPr="008616C8">
        <w:rPr>
          <w:rFonts w:asciiTheme="minorHAnsi" w:hAnsiTheme="minorHAnsi" w:cstheme="minorHAnsi"/>
        </w:rPr>
        <w:t>a</w:t>
      </w:r>
      <w:r w:rsidR="008616C8">
        <w:rPr>
          <w:rFonts w:asciiTheme="minorHAnsi" w:hAnsiTheme="minorHAnsi" w:cstheme="minorHAnsi"/>
        </w:rPr>
        <w:t>i</w:t>
      </w:r>
      <w:r w:rsidRPr="008616C8">
        <w:rPr>
          <w:rFonts w:asciiTheme="minorHAnsi" w:hAnsiTheme="minorHAnsi" w:cstheme="minorHAnsi"/>
        </w:rPr>
        <w:t>nt</w:t>
      </w:r>
      <w:proofErr w:type="gramEnd"/>
    </w:p>
    <w:p w14:paraId="19F08A7A" w14:textId="560E675D" w:rsidR="008616C8" w:rsidRPr="008616C8" w:rsidRDefault="008616C8" w:rsidP="008616C8">
      <w:pPr>
        <w:pStyle w:val="paragraph"/>
        <w:numPr>
          <w:ilvl w:val="0"/>
          <w:numId w:val="27"/>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Student</w:t>
      </w:r>
      <w:r>
        <w:rPr>
          <w:rStyle w:val="normaltextrun"/>
          <w:rFonts w:asciiTheme="minorHAnsi" w:hAnsiTheme="minorHAnsi" w:cstheme="minorHAnsi"/>
        </w:rPr>
        <w:t>s</w:t>
      </w:r>
      <w:r w:rsidR="002E0317">
        <w:rPr>
          <w:rStyle w:val="normaltextrun"/>
          <w:rFonts w:asciiTheme="minorHAnsi" w:hAnsiTheme="minorHAnsi" w:cstheme="minorHAnsi"/>
        </w:rPr>
        <w:t>/Tutors from the Learning Center raised</w:t>
      </w:r>
      <w:r w:rsidRPr="008616C8">
        <w:rPr>
          <w:rStyle w:val="normaltextrun"/>
          <w:rFonts w:asciiTheme="minorHAnsi" w:hAnsiTheme="minorHAnsi" w:cstheme="minorHAnsi"/>
        </w:rPr>
        <w:t xml:space="preserve"> </w:t>
      </w:r>
      <w:r w:rsidR="002E0317">
        <w:rPr>
          <w:rStyle w:val="normaltextrun"/>
          <w:rFonts w:asciiTheme="minorHAnsi" w:hAnsiTheme="minorHAnsi" w:cstheme="minorHAnsi"/>
        </w:rPr>
        <w:t xml:space="preserve">concerns and </w:t>
      </w:r>
      <w:proofErr w:type="gramStart"/>
      <w:r w:rsidR="002E0317">
        <w:rPr>
          <w:rStyle w:val="normaltextrun"/>
          <w:rFonts w:asciiTheme="minorHAnsi" w:hAnsiTheme="minorHAnsi" w:cstheme="minorHAnsi"/>
        </w:rPr>
        <w:t>comments</w:t>
      </w:r>
      <w:proofErr w:type="gramEnd"/>
    </w:p>
    <w:p w14:paraId="09D0A034" w14:textId="601B31BD" w:rsidR="008616C8" w:rsidRPr="008616C8" w:rsidRDefault="008616C8" w:rsidP="008616C8">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8616C8">
        <w:rPr>
          <w:rFonts w:asciiTheme="minorHAnsi" w:hAnsiTheme="minorHAnsi" w:cstheme="minorHAnsi"/>
        </w:rPr>
        <w:t>Question</w:t>
      </w:r>
      <w:r>
        <w:rPr>
          <w:rFonts w:asciiTheme="minorHAnsi" w:hAnsiTheme="minorHAnsi" w:cstheme="minorHAnsi"/>
        </w:rPr>
        <w:t xml:space="preserve"> from students</w:t>
      </w:r>
      <w:r w:rsidRPr="008616C8">
        <w:rPr>
          <w:rFonts w:asciiTheme="minorHAnsi" w:hAnsiTheme="minorHAnsi" w:cstheme="minorHAnsi"/>
        </w:rPr>
        <w:t xml:space="preserve"> about the decrease in Learning Center budget, wh</w:t>
      </w:r>
      <w:r w:rsidR="002E0317">
        <w:rPr>
          <w:rFonts w:asciiTheme="minorHAnsi" w:hAnsiTheme="minorHAnsi" w:cstheme="minorHAnsi"/>
        </w:rPr>
        <w:t>ile</w:t>
      </w:r>
      <w:r w:rsidRPr="008616C8">
        <w:rPr>
          <w:rFonts w:asciiTheme="minorHAnsi" w:hAnsiTheme="minorHAnsi" w:cstheme="minorHAnsi"/>
        </w:rPr>
        <w:t xml:space="preserve"> it is a place </w:t>
      </w:r>
      <w:r>
        <w:rPr>
          <w:rFonts w:asciiTheme="minorHAnsi" w:hAnsiTheme="minorHAnsi" w:cstheme="minorHAnsi"/>
        </w:rPr>
        <w:t>of</w:t>
      </w:r>
      <w:r w:rsidRPr="008616C8">
        <w:rPr>
          <w:rFonts w:asciiTheme="minorHAnsi" w:hAnsiTheme="minorHAnsi" w:cstheme="minorHAnsi"/>
        </w:rPr>
        <w:t xml:space="preserve"> community, students can get a job, and this also bring engagement as stated ASWCC mission in the Bylaws. This also align with the Killian guidelines</w:t>
      </w:r>
      <w:r>
        <w:rPr>
          <w:rFonts w:asciiTheme="minorHAnsi" w:hAnsiTheme="minorHAnsi" w:cstheme="minorHAnsi"/>
        </w:rPr>
        <w:t xml:space="preserve"> for permissible uses of S&amp;A Fee</w:t>
      </w:r>
    </w:p>
    <w:p w14:paraId="3BFD1B40" w14:textId="739A8441" w:rsidR="008616C8" w:rsidRPr="008616C8" w:rsidRDefault="008616C8" w:rsidP="008616C8">
      <w:pPr>
        <w:pStyle w:val="paragraph"/>
        <w:numPr>
          <w:ilvl w:val="0"/>
          <w:numId w:val="3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10,000 students use the LRN each year, if there is a decrease in the allocation, students won’t have flexibility in times and spaces to do their homework since there won’t be enough </w:t>
      </w:r>
      <w:proofErr w:type="gramStart"/>
      <w:r w:rsidRPr="008616C8">
        <w:rPr>
          <w:rStyle w:val="normaltextrun"/>
          <w:rFonts w:asciiTheme="minorHAnsi" w:hAnsiTheme="minorHAnsi" w:cstheme="minorHAnsi"/>
        </w:rPr>
        <w:t>tutoring</w:t>
      </w:r>
      <w:proofErr w:type="gramEnd"/>
      <w:r w:rsidRPr="008616C8">
        <w:rPr>
          <w:rStyle w:val="eop"/>
          <w:rFonts w:asciiTheme="minorHAnsi" w:hAnsiTheme="minorHAnsi" w:cstheme="minorHAnsi"/>
        </w:rPr>
        <w:t> </w:t>
      </w:r>
    </w:p>
    <w:p w14:paraId="780B312D" w14:textId="77777777" w:rsidR="008616C8" w:rsidRPr="008616C8" w:rsidRDefault="008616C8" w:rsidP="008616C8">
      <w:pPr>
        <w:pStyle w:val="paragraph"/>
        <w:numPr>
          <w:ilvl w:val="0"/>
          <w:numId w:val="3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They always get help at LRN and are frustrated that LRN allocation is decreased. Why do the athletics receive an increase in their funding while they are only the minority of the student body; The LRN has the majority usage of students and that it should be the priority above all the other </w:t>
      </w:r>
      <w:proofErr w:type="gramStart"/>
      <w:r w:rsidRPr="008616C8">
        <w:rPr>
          <w:rStyle w:val="normaltextrun"/>
          <w:rFonts w:asciiTheme="minorHAnsi" w:hAnsiTheme="minorHAnsi" w:cstheme="minorHAnsi"/>
        </w:rPr>
        <w:t>organizations</w:t>
      </w:r>
      <w:proofErr w:type="gramEnd"/>
      <w:r w:rsidRPr="008616C8">
        <w:rPr>
          <w:rStyle w:val="eop"/>
          <w:rFonts w:asciiTheme="minorHAnsi" w:hAnsiTheme="minorHAnsi" w:cstheme="minorHAnsi"/>
        </w:rPr>
        <w:t> </w:t>
      </w:r>
    </w:p>
    <w:p w14:paraId="606A7DC3" w14:textId="633DA7D2" w:rsidR="008616C8" w:rsidRPr="008616C8" w:rsidRDefault="008616C8" w:rsidP="008616C8">
      <w:pPr>
        <w:pStyle w:val="paragraph"/>
        <w:numPr>
          <w:ilvl w:val="0"/>
          <w:numId w:val="3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It is true that the LRN also receives allocation from the operational budget, but they stated that it is only to keep the lights</w:t>
      </w:r>
      <w:r w:rsidR="002E0317">
        <w:rPr>
          <w:rStyle w:val="normaltextrun"/>
          <w:rFonts w:asciiTheme="minorHAnsi" w:hAnsiTheme="minorHAnsi" w:cstheme="minorHAnsi"/>
        </w:rPr>
        <w:t xml:space="preserve"> on</w:t>
      </w:r>
      <w:r w:rsidRPr="008616C8">
        <w:rPr>
          <w:rStyle w:val="normaltextrun"/>
          <w:rFonts w:asciiTheme="minorHAnsi" w:hAnsiTheme="minorHAnsi" w:cstheme="minorHAnsi"/>
        </w:rPr>
        <w:t xml:space="preserve"> and the building open. Increasing the allocation meaning that the LRN will have a chance to open on the weekends, because right now there are overlaps in staff and </w:t>
      </w:r>
      <w:proofErr w:type="gramStart"/>
      <w:r w:rsidRPr="008616C8">
        <w:rPr>
          <w:rStyle w:val="normaltextrun"/>
          <w:rFonts w:asciiTheme="minorHAnsi" w:hAnsiTheme="minorHAnsi" w:cstheme="minorHAnsi"/>
        </w:rPr>
        <w:t>tutors</w:t>
      </w:r>
      <w:proofErr w:type="gramEnd"/>
      <w:r w:rsidRPr="008616C8">
        <w:rPr>
          <w:rStyle w:val="eop"/>
          <w:rFonts w:asciiTheme="minorHAnsi" w:hAnsiTheme="minorHAnsi" w:cstheme="minorHAnsi"/>
        </w:rPr>
        <w:t> </w:t>
      </w:r>
    </w:p>
    <w:p w14:paraId="706789C3" w14:textId="518A7D3C" w:rsidR="008616C8" w:rsidRPr="008616C8" w:rsidRDefault="002E0317"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rPr>
        <w:t>Alaina gave c</w:t>
      </w:r>
      <w:r w:rsidR="008616C8" w:rsidRPr="008616C8">
        <w:rPr>
          <w:rStyle w:val="normaltextrun"/>
          <w:rFonts w:asciiTheme="minorHAnsi" w:hAnsiTheme="minorHAnsi" w:cstheme="minorHAnsi"/>
        </w:rPr>
        <w:t xml:space="preserve">larification that the reserve is only for capital projects like having new buildings like the SRC, this is strictly stated in the Killian Guideline. The SRC was fully funded by the students and S&amp;A Fee, that is why faculty and staff have to pay to use </w:t>
      </w:r>
      <w:proofErr w:type="gramStart"/>
      <w:r w:rsidR="008616C8" w:rsidRPr="008616C8">
        <w:rPr>
          <w:rStyle w:val="normaltextrun"/>
          <w:rFonts w:asciiTheme="minorHAnsi" w:hAnsiTheme="minorHAnsi" w:cstheme="minorHAnsi"/>
        </w:rPr>
        <w:t>it</w:t>
      </w:r>
      <w:proofErr w:type="gramEnd"/>
      <w:r w:rsidR="008616C8" w:rsidRPr="008616C8">
        <w:rPr>
          <w:rStyle w:val="eop"/>
          <w:rFonts w:asciiTheme="minorHAnsi" w:hAnsiTheme="minorHAnsi" w:cstheme="minorHAnsi"/>
        </w:rPr>
        <w:t> </w:t>
      </w:r>
    </w:p>
    <w:p w14:paraId="4F1CFB92" w14:textId="77777777"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Suggestion for LRN tutors to go the BOT meeting and make public comment to persuade them to fund the LRN more with operational </w:t>
      </w:r>
      <w:proofErr w:type="gramStart"/>
      <w:r w:rsidRPr="008616C8">
        <w:rPr>
          <w:rStyle w:val="normaltextrun"/>
          <w:rFonts w:asciiTheme="minorHAnsi" w:hAnsiTheme="minorHAnsi" w:cstheme="minorHAnsi"/>
        </w:rPr>
        <w:t>budget</w:t>
      </w:r>
      <w:proofErr w:type="gramEnd"/>
      <w:r w:rsidRPr="008616C8">
        <w:rPr>
          <w:rStyle w:val="eop"/>
          <w:rFonts w:asciiTheme="minorHAnsi" w:hAnsiTheme="minorHAnsi" w:cstheme="minorHAnsi"/>
        </w:rPr>
        <w:t> </w:t>
      </w:r>
    </w:p>
    <w:p w14:paraId="25EBE216" w14:textId="77777777"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Yusuke gave clarification on the S&amp;A Fee Budget Committee and that the committee members had to consider every department and had to cut a lot due to budget </w:t>
      </w:r>
      <w:proofErr w:type="gramStart"/>
      <w:r w:rsidRPr="008616C8">
        <w:rPr>
          <w:rStyle w:val="normaltextrun"/>
          <w:rFonts w:asciiTheme="minorHAnsi" w:hAnsiTheme="minorHAnsi" w:cstheme="minorHAnsi"/>
        </w:rPr>
        <w:t>constraint</w:t>
      </w:r>
      <w:proofErr w:type="gramEnd"/>
      <w:r w:rsidRPr="008616C8">
        <w:rPr>
          <w:rStyle w:val="eop"/>
          <w:rFonts w:asciiTheme="minorHAnsi" w:hAnsiTheme="minorHAnsi" w:cstheme="minorHAnsi"/>
        </w:rPr>
        <w:t> </w:t>
      </w:r>
    </w:p>
    <w:p w14:paraId="654D3BDC" w14:textId="29EDA89C"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Alaina and </w:t>
      </w: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r w:rsidR="002E0317">
        <w:rPr>
          <w:rStyle w:val="normaltextrun"/>
          <w:rFonts w:asciiTheme="minorHAnsi" w:hAnsiTheme="minorHAnsi" w:cstheme="minorHAnsi"/>
        </w:rPr>
        <w:t xml:space="preserve">chose to </w:t>
      </w:r>
      <w:proofErr w:type="gramStart"/>
      <w:r w:rsidRPr="008616C8">
        <w:rPr>
          <w:rStyle w:val="normaltextrun"/>
          <w:rFonts w:asciiTheme="minorHAnsi" w:hAnsiTheme="minorHAnsi" w:cstheme="minorHAnsi"/>
        </w:rPr>
        <w:t>abstained</w:t>
      </w:r>
      <w:proofErr w:type="gramEnd"/>
      <w:r w:rsidRPr="008616C8">
        <w:rPr>
          <w:rStyle w:val="normaltextrun"/>
          <w:rFonts w:asciiTheme="minorHAnsi" w:hAnsiTheme="minorHAnsi" w:cstheme="minorHAnsi"/>
        </w:rPr>
        <w:t xml:space="preserve"> since they are committee members of the S&amp;A Fee Budget Committee</w:t>
      </w:r>
      <w:r w:rsidRPr="008616C8">
        <w:rPr>
          <w:rStyle w:val="eop"/>
          <w:rFonts w:asciiTheme="minorHAnsi" w:hAnsiTheme="minorHAnsi" w:cstheme="minorHAnsi"/>
        </w:rPr>
        <w:t> </w:t>
      </w:r>
    </w:p>
    <w:p w14:paraId="5EFE46E7" w14:textId="77777777"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Bella moved to approve the 2024-2025 S&amp;A Fee Budget Proposal</w:t>
      </w:r>
      <w:r w:rsidRPr="008616C8">
        <w:rPr>
          <w:rStyle w:val="eop"/>
          <w:rFonts w:asciiTheme="minorHAnsi" w:hAnsiTheme="minorHAnsi" w:cstheme="minorHAnsi"/>
        </w:rPr>
        <w:t> </w:t>
      </w:r>
    </w:p>
    <w:p w14:paraId="5BF2FFE8" w14:textId="24A5C8CE"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No seconded, the motion died.</w:t>
      </w:r>
      <w:r w:rsidR="002E0317">
        <w:rPr>
          <w:rStyle w:val="normaltextrun"/>
          <w:rFonts w:asciiTheme="minorHAnsi" w:hAnsiTheme="minorHAnsi" w:cstheme="minorHAnsi"/>
        </w:rPr>
        <w:t xml:space="preserve"> The 2024-2025 S&amp;A Fee Budget</w:t>
      </w:r>
      <w:r w:rsidRPr="008616C8">
        <w:rPr>
          <w:rStyle w:val="normaltextrun"/>
          <w:rFonts w:asciiTheme="minorHAnsi" w:hAnsiTheme="minorHAnsi" w:cstheme="minorHAnsi"/>
        </w:rPr>
        <w:t xml:space="preserve"> Proposal was not </w:t>
      </w:r>
      <w:proofErr w:type="gramStart"/>
      <w:r w:rsidRPr="008616C8">
        <w:rPr>
          <w:rStyle w:val="normaltextrun"/>
          <w:rFonts w:asciiTheme="minorHAnsi" w:hAnsiTheme="minorHAnsi" w:cstheme="minorHAnsi"/>
        </w:rPr>
        <w:t>approved</w:t>
      </w:r>
      <w:proofErr w:type="gramEnd"/>
      <w:r w:rsidRPr="008616C8">
        <w:rPr>
          <w:rStyle w:val="eop"/>
          <w:rFonts w:asciiTheme="minorHAnsi" w:hAnsiTheme="minorHAnsi" w:cstheme="minorHAnsi"/>
        </w:rPr>
        <w:t> </w:t>
      </w:r>
    </w:p>
    <w:p w14:paraId="14504804" w14:textId="77777777" w:rsidR="008616C8" w:rsidRDefault="008616C8" w:rsidP="008616C8">
      <w:pPr>
        <w:pStyle w:val="paragraph"/>
        <w:numPr>
          <w:ilvl w:val="0"/>
          <w:numId w:val="32"/>
        </w:numPr>
        <w:spacing w:before="0" w:beforeAutospacing="0" w:after="0" w:afterAutospacing="0" w:line="276" w:lineRule="auto"/>
        <w:textAlignment w:val="baseline"/>
        <w:rPr>
          <w:rStyle w:val="eop"/>
          <w:rFonts w:asciiTheme="minorHAnsi" w:hAnsiTheme="minorHAnsi" w:cstheme="minorHAnsi"/>
        </w:rPr>
      </w:pPr>
      <w:r w:rsidRPr="008616C8">
        <w:rPr>
          <w:rStyle w:val="normaltextrun"/>
          <w:rFonts w:asciiTheme="minorHAnsi" w:hAnsiTheme="minorHAnsi" w:cstheme="minorHAnsi"/>
        </w:rPr>
        <w:t>Alaina will get the S&amp;A Fee Budget Committee together soon to discuss this budget more and then take it to BOT. The committee can advocate for LRN to be fully funded by operational budget like the system of Western Washington University. There are other departments that aren’t partially funded with operational budget, that is why they are a priority for S&amp;A Fee</w:t>
      </w:r>
      <w:r w:rsidRPr="008616C8">
        <w:rPr>
          <w:rStyle w:val="eop"/>
          <w:rFonts w:asciiTheme="minorHAnsi" w:hAnsiTheme="minorHAnsi" w:cstheme="minorHAnsi"/>
        </w:rPr>
        <w:t> </w:t>
      </w:r>
    </w:p>
    <w:p w14:paraId="598F6580" w14:textId="64DF9EC0" w:rsidR="002E0317" w:rsidRPr="002E0317" w:rsidRDefault="002E0317" w:rsidP="002E0317">
      <w:pPr>
        <w:pStyle w:val="paragraph"/>
        <w:spacing w:before="0" w:beforeAutospacing="0" w:after="0" w:afterAutospacing="0" w:line="276" w:lineRule="auto"/>
        <w:textAlignment w:val="baseline"/>
        <w:rPr>
          <w:rFonts w:asciiTheme="minorHAnsi" w:hAnsiTheme="minorHAnsi" w:cstheme="minorHAnsi"/>
          <w:b/>
          <w:bCs/>
        </w:rPr>
      </w:pPr>
      <w:r>
        <w:rPr>
          <w:rStyle w:val="eop"/>
          <w:rFonts w:asciiTheme="minorHAnsi" w:hAnsiTheme="minorHAnsi" w:cstheme="minorHAnsi"/>
          <w:b/>
          <w:bCs/>
        </w:rPr>
        <w:t>Adjourn</w:t>
      </w:r>
    </w:p>
    <w:p w14:paraId="66E78809" w14:textId="77777777"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proofErr w:type="spellStart"/>
      <w:r w:rsidRPr="008616C8">
        <w:rPr>
          <w:rStyle w:val="normaltextrun"/>
          <w:rFonts w:asciiTheme="minorHAnsi" w:hAnsiTheme="minorHAnsi" w:cstheme="minorHAnsi"/>
        </w:rPr>
        <w:t>Dansie</w:t>
      </w:r>
      <w:proofErr w:type="spellEnd"/>
      <w:r w:rsidRPr="008616C8">
        <w:rPr>
          <w:rStyle w:val="normaltextrun"/>
          <w:rFonts w:asciiTheme="minorHAnsi" w:hAnsiTheme="minorHAnsi" w:cstheme="minorHAnsi"/>
        </w:rPr>
        <w:t xml:space="preserve"> moved to adjourn the meeting – Alaina </w:t>
      </w:r>
      <w:proofErr w:type="gramStart"/>
      <w:r w:rsidRPr="008616C8">
        <w:rPr>
          <w:rStyle w:val="normaltextrun"/>
          <w:rFonts w:asciiTheme="minorHAnsi" w:hAnsiTheme="minorHAnsi" w:cstheme="minorHAnsi"/>
        </w:rPr>
        <w:t>seconded</w:t>
      </w:r>
      <w:proofErr w:type="gramEnd"/>
      <w:r w:rsidRPr="008616C8">
        <w:rPr>
          <w:rStyle w:val="eop"/>
          <w:rFonts w:asciiTheme="minorHAnsi" w:hAnsiTheme="minorHAnsi" w:cstheme="minorHAnsi"/>
        </w:rPr>
        <w:t> </w:t>
      </w:r>
    </w:p>
    <w:p w14:paraId="5B5A9F27" w14:textId="77777777" w:rsidR="008616C8" w:rsidRPr="008616C8" w:rsidRDefault="008616C8" w:rsidP="008616C8">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 xml:space="preserve">Unanimous vote to adjourn the </w:t>
      </w:r>
      <w:proofErr w:type="gramStart"/>
      <w:r w:rsidRPr="008616C8">
        <w:rPr>
          <w:rStyle w:val="normaltextrun"/>
          <w:rFonts w:asciiTheme="minorHAnsi" w:hAnsiTheme="minorHAnsi" w:cstheme="minorHAnsi"/>
        </w:rPr>
        <w:t>meeting</w:t>
      </w:r>
      <w:proofErr w:type="gramEnd"/>
      <w:r w:rsidRPr="008616C8">
        <w:rPr>
          <w:rStyle w:val="eop"/>
          <w:rFonts w:asciiTheme="minorHAnsi" w:hAnsiTheme="minorHAnsi" w:cstheme="minorHAnsi"/>
        </w:rPr>
        <w:t> </w:t>
      </w:r>
    </w:p>
    <w:p w14:paraId="3E988BDC" w14:textId="77777777" w:rsidR="008616C8" w:rsidRPr="002E0317" w:rsidRDefault="008616C8" w:rsidP="008616C8">
      <w:pPr>
        <w:pStyle w:val="paragraph"/>
        <w:spacing w:before="0" w:beforeAutospacing="0" w:after="0" w:afterAutospacing="0" w:line="276" w:lineRule="auto"/>
        <w:textAlignment w:val="baseline"/>
        <w:rPr>
          <w:rFonts w:asciiTheme="minorHAnsi" w:hAnsiTheme="minorHAnsi" w:cstheme="minorHAnsi"/>
          <w:b/>
          <w:bCs/>
          <w:sz w:val="18"/>
          <w:szCs w:val="18"/>
        </w:rPr>
      </w:pPr>
      <w:r w:rsidRPr="002E0317">
        <w:rPr>
          <w:rStyle w:val="normaltextrun"/>
          <w:rFonts w:asciiTheme="minorHAnsi" w:hAnsiTheme="minorHAnsi" w:cstheme="minorHAnsi"/>
          <w:b/>
          <w:bCs/>
        </w:rPr>
        <w:t>Meeting adjourned at 4:38 pm</w:t>
      </w:r>
      <w:r w:rsidRPr="002E0317">
        <w:rPr>
          <w:rStyle w:val="eop"/>
          <w:rFonts w:asciiTheme="minorHAnsi" w:hAnsiTheme="minorHAnsi" w:cstheme="minorHAnsi"/>
          <w:b/>
          <w:bCs/>
        </w:rPr>
        <w:t> </w:t>
      </w:r>
    </w:p>
    <w:p w14:paraId="1F578F1B" w14:textId="7D3A57F3" w:rsidR="002D2B80" w:rsidRPr="008616C8" w:rsidRDefault="002D2B80" w:rsidP="008616C8">
      <w:pPr>
        <w:pStyle w:val="paragraph"/>
        <w:numPr>
          <w:ilvl w:val="0"/>
          <w:numId w:val="27"/>
        </w:numPr>
        <w:spacing w:before="0" w:beforeAutospacing="0" w:after="0" w:afterAutospacing="0" w:line="276" w:lineRule="auto"/>
        <w:textAlignment w:val="baseline"/>
        <w:rPr>
          <w:rFonts w:asciiTheme="minorHAnsi" w:hAnsiTheme="minorHAnsi" w:cstheme="minorHAnsi"/>
        </w:rPr>
      </w:pPr>
      <w:r w:rsidRPr="008616C8">
        <w:rPr>
          <w:rFonts w:asciiTheme="minorHAnsi" w:hAnsiTheme="minorHAnsi" w:cstheme="minorHAnsi"/>
        </w:rPr>
        <w:br w:type="page"/>
      </w:r>
    </w:p>
    <w:p w14:paraId="1ABE5672" w14:textId="347DC65B" w:rsidR="002D2B80" w:rsidRPr="008616C8" w:rsidRDefault="002D2B80" w:rsidP="008616C8">
      <w:pPr>
        <w:spacing w:line="276" w:lineRule="auto"/>
        <w:rPr>
          <w:rFonts w:eastAsia="Times New Roman" w:cstheme="minorHAnsi"/>
          <w:kern w:val="0"/>
          <w:sz w:val="24"/>
          <w:szCs w:val="24"/>
          <w14:ligatures w14:val="none"/>
        </w:rPr>
      </w:pPr>
    </w:p>
    <w:p w14:paraId="1F5253B1" w14:textId="534C840C"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3972B04E"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10A2DEDD" w14:textId="46DB826A"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6E26E530"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2AD84BAA" w14:textId="317FB4C7"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0B46FEC1"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7AB5F4DD" w14:textId="7A086D38"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3052FADA"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6B175AEF" w14:textId="1FD0B214"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244C68BB"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71BDF79A" w14:textId="1C6B9BC2"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674312DA"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0A05D290" w14:textId="1B9E7EB1"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2A6F0792"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46508F83" w14:textId="5E314793"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2393BB0B"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1EE54FC0" w14:textId="483D1DE1"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6BB00EA9"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1686B0E6" w14:textId="50FA701F"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32AC33BF" w14:textId="77777777" w:rsidR="002D2B80"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2168EA8A" w14:textId="2F3FE3AE" w:rsidR="002D2B80" w:rsidRPr="008616C8" w:rsidRDefault="002D2B80" w:rsidP="008616C8">
      <w:pPr>
        <w:pStyle w:val="paragraph"/>
        <w:spacing w:before="0" w:beforeAutospacing="0" w:after="0" w:afterAutospacing="0" w:line="276" w:lineRule="auto"/>
        <w:ind w:left="720"/>
        <w:textAlignment w:val="baseline"/>
        <w:rPr>
          <w:rFonts w:asciiTheme="minorHAnsi" w:hAnsiTheme="minorHAnsi" w:cstheme="minorHAnsi"/>
        </w:rPr>
      </w:pPr>
    </w:p>
    <w:p w14:paraId="21D7D8E2" w14:textId="71F351CE" w:rsidR="001C408B" w:rsidRPr="008616C8" w:rsidRDefault="002D2B80" w:rsidP="008616C8">
      <w:pPr>
        <w:spacing w:line="276" w:lineRule="auto"/>
        <w:rPr>
          <w:rFonts w:eastAsia="Times New Roman" w:cstheme="minorHAnsi"/>
          <w:kern w:val="0"/>
          <w:sz w:val="24"/>
          <w:szCs w:val="24"/>
          <w14:ligatures w14:val="none"/>
        </w:rPr>
      </w:pPr>
      <w:r w:rsidRPr="008616C8">
        <w:rPr>
          <w:rFonts w:cstheme="minorHAnsi"/>
        </w:rPr>
        <w:br w:type="page"/>
      </w:r>
    </w:p>
    <w:p w14:paraId="31658E0A" w14:textId="5F4CA50B" w:rsidR="00C43E89" w:rsidRPr="008616C8" w:rsidRDefault="00C43E89" w:rsidP="008616C8">
      <w:pPr>
        <w:pStyle w:val="paragraph"/>
        <w:spacing w:before="0" w:beforeAutospacing="0" w:after="0" w:afterAutospacing="0" w:line="276" w:lineRule="auto"/>
        <w:ind w:left="720"/>
        <w:textAlignment w:val="baseline"/>
        <w:rPr>
          <w:rFonts w:asciiTheme="minorHAnsi" w:hAnsiTheme="minorHAnsi" w:cstheme="minorHAnsi"/>
        </w:rPr>
      </w:pPr>
    </w:p>
    <w:p w14:paraId="48FDD43C" w14:textId="77777777" w:rsidR="00B01B63" w:rsidRPr="008616C8" w:rsidRDefault="00B01B63" w:rsidP="008616C8">
      <w:pPr>
        <w:pStyle w:val="paragraph"/>
        <w:spacing w:before="0" w:beforeAutospacing="0" w:after="0" w:afterAutospacing="0" w:line="276" w:lineRule="auto"/>
        <w:textAlignment w:val="baseline"/>
        <w:rPr>
          <w:rFonts w:asciiTheme="minorHAnsi" w:hAnsiTheme="minorHAnsi" w:cstheme="minorHAnsi"/>
        </w:rPr>
      </w:pPr>
    </w:p>
    <w:p w14:paraId="24A0D254" w14:textId="77777777" w:rsidR="00157F50" w:rsidRPr="008616C8" w:rsidRDefault="00157F50" w:rsidP="008616C8">
      <w:pPr>
        <w:pStyle w:val="paragraph"/>
        <w:spacing w:before="0" w:beforeAutospacing="0" w:after="0" w:afterAutospacing="0" w:line="276" w:lineRule="auto"/>
        <w:ind w:left="720"/>
        <w:textAlignment w:val="baseline"/>
        <w:rPr>
          <w:rFonts w:asciiTheme="minorHAnsi" w:hAnsiTheme="minorHAnsi" w:cstheme="minorHAnsi"/>
          <w:sz w:val="18"/>
          <w:szCs w:val="18"/>
        </w:rPr>
      </w:pPr>
    </w:p>
    <w:p w14:paraId="0AAFD013"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eop"/>
          <w:rFonts w:asciiTheme="minorHAnsi" w:hAnsiTheme="minorHAnsi" w:cstheme="minorHAnsi"/>
        </w:rPr>
        <w:t> </w:t>
      </w:r>
    </w:p>
    <w:p w14:paraId="15CE2B5E"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eop"/>
          <w:rFonts w:asciiTheme="minorHAnsi" w:hAnsiTheme="minorHAnsi" w:cstheme="minorHAnsi"/>
        </w:rPr>
        <w:t> </w:t>
      </w:r>
    </w:p>
    <w:p w14:paraId="2162840A" w14:textId="77777777" w:rsidR="003F6F06" w:rsidRPr="008616C8" w:rsidRDefault="003F6F06" w:rsidP="008616C8">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eop"/>
          <w:rFonts w:asciiTheme="minorHAnsi" w:hAnsiTheme="minorHAnsi" w:cstheme="minorHAnsi"/>
        </w:rPr>
        <w:t> </w:t>
      </w:r>
    </w:p>
    <w:p w14:paraId="4D47DA93" w14:textId="77777777" w:rsidR="00C66CB4" w:rsidRPr="008616C8" w:rsidRDefault="00C66CB4" w:rsidP="008616C8">
      <w:pPr>
        <w:spacing w:line="276" w:lineRule="auto"/>
        <w:rPr>
          <w:rFonts w:cstheme="minorHAnsi"/>
        </w:rPr>
      </w:pPr>
    </w:p>
    <w:sectPr w:rsidR="00C66CB4" w:rsidRPr="0086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950"/>
    <w:multiLevelType w:val="hybridMultilevel"/>
    <w:tmpl w:val="7F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4406"/>
    <w:multiLevelType w:val="hybridMultilevel"/>
    <w:tmpl w:val="BE3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1309F"/>
    <w:multiLevelType w:val="hybridMultilevel"/>
    <w:tmpl w:val="A44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7092"/>
    <w:multiLevelType w:val="multilevel"/>
    <w:tmpl w:val="A64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E5EE9"/>
    <w:multiLevelType w:val="multilevel"/>
    <w:tmpl w:val="B110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E0E8E"/>
    <w:multiLevelType w:val="multilevel"/>
    <w:tmpl w:val="392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C78FD"/>
    <w:multiLevelType w:val="hybridMultilevel"/>
    <w:tmpl w:val="B2C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5A5F"/>
    <w:multiLevelType w:val="hybridMultilevel"/>
    <w:tmpl w:val="8BBA08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4799C"/>
    <w:multiLevelType w:val="hybridMultilevel"/>
    <w:tmpl w:val="596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F2E78"/>
    <w:multiLevelType w:val="hybridMultilevel"/>
    <w:tmpl w:val="F98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60B94"/>
    <w:multiLevelType w:val="multilevel"/>
    <w:tmpl w:val="AD6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A207E"/>
    <w:multiLevelType w:val="hybridMultilevel"/>
    <w:tmpl w:val="893A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F6054"/>
    <w:multiLevelType w:val="hybridMultilevel"/>
    <w:tmpl w:val="772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0390A"/>
    <w:multiLevelType w:val="hybridMultilevel"/>
    <w:tmpl w:val="1A3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341DC"/>
    <w:multiLevelType w:val="hybridMultilevel"/>
    <w:tmpl w:val="C6DEB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14D53"/>
    <w:multiLevelType w:val="multilevel"/>
    <w:tmpl w:val="48AE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21BD1"/>
    <w:multiLevelType w:val="hybridMultilevel"/>
    <w:tmpl w:val="AE1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35041"/>
    <w:multiLevelType w:val="multilevel"/>
    <w:tmpl w:val="353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A11A3"/>
    <w:multiLevelType w:val="multilevel"/>
    <w:tmpl w:val="86E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6198D"/>
    <w:multiLevelType w:val="multilevel"/>
    <w:tmpl w:val="D69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12C7F"/>
    <w:multiLevelType w:val="multilevel"/>
    <w:tmpl w:val="A38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322268"/>
    <w:multiLevelType w:val="multilevel"/>
    <w:tmpl w:val="6A8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433C09"/>
    <w:multiLevelType w:val="multilevel"/>
    <w:tmpl w:val="E9B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BF0F76"/>
    <w:multiLevelType w:val="multilevel"/>
    <w:tmpl w:val="A14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808A0"/>
    <w:multiLevelType w:val="hybridMultilevel"/>
    <w:tmpl w:val="104A3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955DB8"/>
    <w:multiLevelType w:val="multilevel"/>
    <w:tmpl w:val="5D18D646"/>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6" w15:restartNumberingAfterBreak="0">
    <w:nsid w:val="68D462FB"/>
    <w:multiLevelType w:val="multilevel"/>
    <w:tmpl w:val="246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5A719B"/>
    <w:multiLevelType w:val="hybridMultilevel"/>
    <w:tmpl w:val="488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06270"/>
    <w:multiLevelType w:val="hybridMultilevel"/>
    <w:tmpl w:val="1D5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430B5"/>
    <w:multiLevelType w:val="hybridMultilevel"/>
    <w:tmpl w:val="865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4E87"/>
    <w:multiLevelType w:val="hybridMultilevel"/>
    <w:tmpl w:val="D2AA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40F04"/>
    <w:multiLevelType w:val="hybridMultilevel"/>
    <w:tmpl w:val="91E47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34033304">
    <w:abstractNumId w:val="20"/>
  </w:num>
  <w:num w:numId="2" w16cid:durableId="254822219">
    <w:abstractNumId w:val="18"/>
  </w:num>
  <w:num w:numId="3" w16cid:durableId="1240017612">
    <w:abstractNumId w:val="3"/>
  </w:num>
  <w:num w:numId="4" w16cid:durableId="251545866">
    <w:abstractNumId w:val="21"/>
  </w:num>
  <w:num w:numId="5" w16cid:durableId="1178231279">
    <w:abstractNumId w:val="4"/>
  </w:num>
  <w:num w:numId="6" w16cid:durableId="1361976061">
    <w:abstractNumId w:val="17"/>
  </w:num>
  <w:num w:numId="7" w16cid:durableId="548764088">
    <w:abstractNumId w:val="19"/>
  </w:num>
  <w:num w:numId="8" w16cid:durableId="1637567603">
    <w:abstractNumId w:val="26"/>
  </w:num>
  <w:num w:numId="9" w16cid:durableId="258762127">
    <w:abstractNumId w:val="23"/>
  </w:num>
  <w:num w:numId="10" w16cid:durableId="1706755855">
    <w:abstractNumId w:val="15"/>
  </w:num>
  <w:num w:numId="11" w16cid:durableId="1755928551">
    <w:abstractNumId w:val="10"/>
  </w:num>
  <w:num w:numId="12" w16cid:durableId="99180651">
    <w:abstractNumId w:val="2"/>
  </w:num>
  <w:num w:numId="13" w16cid:durableId="2034107051">
    <w:abstractNumId w:val="31"/>
  </w:num>
  <w:num w:numId="14" w16cid:durableId="922300341">
    <w:abstractNumId w:val="24"/>
  </w:num>
  <w:num w:numId="15" w16cid:durableId="1509445324">
    <w:abstractNumId w:val="8"/>
  </w:num>
  <w:num w:numId="16" w16cid:durableId="238253708">
    <w:abstractNumId w:val="9"/>
  </w:num>
  <w:num w:numId="17" w16cid:durableId="1942255881">
    <w:abstractNumId w:val="1"/>
  </w:num>
  <w:num w:numId="18" w16cid:durableId="1628774398">
    <w:abstractNumId w:val="0"/>
  </w:num>
  <w:num w:numId="19" w16cid:durableId="600451529">
    <w:abstractNumId w:val="12"/>
  </w:num>
  <w:num w:numId="20" w16cid:durableId="937062323">
    <w:abstractNumId w:val="29"/>
  </w:num>
  <w:num w:numId="21" w16cid:durableId="1394740937">
    <w:abstractNumId w:val="27"/>
  </w:num>
  <w:num w:numId="22" w16cid:durableId="934286763">
    <w:abstractNumId w:val="30"/>
  </w:num>
  <w:num w:numId="23" w16cid:durableId="1097215364">
    <w:abstractNumId w:val="28"/>
  </w:num>
  <w:num w:numId="24" w16cid:durableId="961378409">
    <w:abstractNumId w:val="6"/>
  </w:num>
  <w:num w:numId="25" w16cid:durableId="188375087">
    <w:abstractNumId w:val="14"/>
  </w:num>
  <w:num w:numId="26" w16cid:durableId="1583568666">
    <w:abstractNumId w:val="11"/>
  </w:num>
  <w:num w:numId="27" w16cid:durableId="1970434647">
    <w:abstractNumId w:val="13"/>
  </w:num>
  <w:num w:numId="28" w16cid:durableId="544146944">
    <w:abstractNumId w:val="22"/>
  </w:num>
  <w:num w:numId="29" w16cid:durableId="1423912868">
    <w:abstractNumId w:val="25"/>
  </w:num>
  <w:num w:numId="30" w16cid:durableId="1702970457">
    <w:abstractNumId w:val="5"/>
  </w:num>
  <w:num w:numId="31" w16cid:durableId="224293279">
    <w:abstractNumId w:val="7"/>
  </w:num>
  <w:num w:numId="32" w16cid:durableId="1707275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6"/>
    <w:rsid w:val="0000396F"/>
    <w:rsid w:val="00157F50"/>
    <w:rsid w:val="001B59B9"/>
    <w:rsid w:val="001C408B"/>
    <w:rsid w:val="002D2B80"/>
    <w:rsid w:val="002E0317"/>
    <w:rsid w:val="003F6F06"/>
    <w:rsid w:val="006D6BAD"/>
    <w:rsid w:val="007873AA"/>
    <w:rsid w:val="008616C8"/>
    <w:rsid w:val="00B01B63"/>
    <w:rsid w:val="00C43E89"/>
    <w:rsid w:val="00C66CB4"/>
    <w:rsid w:val="00CD23FB"/>
    <w:rsid w:val="00CE1CE9"/>
    <w:rsid w:val="00DC2EAA"/>
    <w:rsid w:val="00DD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1A13"/>
  <w15:chartTrackingRefBased/>
  <w15:docId w15:val="{0894FD2F-53A5-489E-9383-BCCE5CF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F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F6F06"/>
  </w:style>
  <w:style w:type="character" w:customStyle="1" w:styleId="eop">
    <w:name w:val="eop"/>
    <w:basedOn w:val="DefaultParagraphFont"/>
    <w:rsid w:val="003F6F06"/>
  </w:style>
  <w:style w:type="character" w:styleId="Hyperlink">
    <w:name w:val="Hyperlink"/>
    <w:basedOn w:val="DefaultParagraphFont"/>
    <w:uiPriority w:val="99"/>
    <w:unhideWhenUsed/>
    <w:rsid w:val="00DD07A6"/>
    <w:rPr>
      <w:color w:val="0563C1" w:themeColor="hyperlink"/>
      <w:u w:val="single"/>
    </w:rPr>
  </w:style>
  <w:style w:type="character" w:styleId="UnresolvedMention">
    <w:name w:val="Unresolved Mention"/>
    <w:basedOn w:val="DefaultParagraphFont"/>
    <w:uiPriority w:val="99"/>
    <w:semiHidden/>
    <w:unhideWhenUsed/>
    <w:rsid w:val="00DD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088">
      <w:bodyDiv w:val="1"/>
      <w:marLeft w:val="0"/>
      <w:marRight w:val="0"/>
      <w:marTop w:val="0"/>
      <w:marBottom w:val="0"/>
      <w:divBdr>
        <w:top w:val="none" w:sz="0" w:space="0" w:color="auto"/>
        <w:left w:val="none" w:sz="0" w:space="0" w:color="auto"/>
        <w:bottom w:val="none" w:sz="0" w:space="0" w:color="auto"/>
        <w:right w:val="none" w:sz="0" w:space="0" w:color="auto"/>
      </w:divBdr>
      <w:divsChild>
        <w:div w:id="2017342303">
          <w:marLeft w:val="0"/>
          <w:marRight w:val="0"/>
          <w:marTop w:val="0"/>
          <w:marBottom w:val="0"/>
          <w:divBdr>
            <w:top w:val="none" w:sz="0" w:space="0" w:color="auto"/>
            <w:left w:val="none" w:sz="0" w:space="0" w:color="auto"/>
            <w:bottom w:val="none" w:sz="0" w:space="0" w:color="auto"/>
            <w:right w:val="none" w:sz="0" w:space="0" w:color="auto"/>
          </w:divBdr>
        </w:div>
        <w:div w:id="754865843">
          <w:marLeft w:val="0"/>
          <w:marRight w:val="0"/>
          <w:marTop w:val="0"/>
          <w:marBottom w:val="0"/>
          <w:divBdr>
            <w:top w:val="none" w:sz="0" w:space="0" w:color="auto"/>
            <w:left w:val="none" w:sz="0" w:space="0" w:color="auto"/>
            <w:bottom w:val="none" w:sz="0" w:space="0" w:color="auto"/>
            <w:right w:val="none" w:sz="0" w:space="0" w:color="auto"/>
          </w:divBdr>
        </w:div>
        <w:div w:id="669479998">
          <w:marLeft w:val="0"/>
          <w:marRight w:val="0"/>
          <w:marTop w:val="0"/>
          <w:marBottom w:val="0"/>
          <w:divBdr>
            <w:top w:val="none" w:sz="0" w:space="0" w:color="auto"/>
            <w:left w:val="none" w:sz="0" w:space="0" w:color="auto"/>
            <w:bottom w:val="none" w:sz="0" w:space="0" w:color="auto"/>
            <w:right w:val="none" w:sz="0" w:space="0" w:color="auto"/>
          </w:divBdr>
        </w:div>
        <w:div w:id="492068881">
          <w:marLeft w:val="0"/>
          <w:marRight w:val="0"/>
          <w:marTop w:val="0"/>
          <w:marBottom w:val="0"/>
          <w:divBdr>
            <w:top w:val="none" w:sz="0" w:space="0" w:color="auto"/>
            <w:left w:val="none" w:sz="0" w:space="0" w:color="auto"/>
            <w:bottom w:val="none" w:sz="0" w:space="0" w:color="auto"/>
            <w:right w:val="none" w:sz="0" w:space="0" w:color="auto"/>
          </w:divBdr>
        </w:div>
      </w:divsChild>
    </w:div>
    <w:div w:id="667635775">
      <w:bodyDiv w:val="1"/>
      <w:marLeft w:val="0"/>
      <w:marRight w:val="0"/>
      <w:marTop w:val="0"/>
      <w:marBottom w:val="0"/>
      <w:divBdr>
        <w:top w:val="none" w:sz="0" w:space="0" w:color="auto"/>
        <w:left w:val="none" w:sz="0" w:space="0" w:color="auto"/>
        <w:bottom w:val="none" w:sz="0" w:space="0" w:color="auto"/>
        <w:right w:val="none" w:sz="0" w:space="0" w:color="auto"/>
      </w:divBdr>
    </w:div>
    <w:div w:id="1463307957">
      <w:bodyDiv w:val="1"/>
      <w:marLeft w:val="0"/>
      <w:marRight w:val="0"/>
      <w:marTop w:val="0"/>
      <w:marBottom w:val="0"/>
      <w:divBdr>
        <w:top w:val="none" w:sz="0" w:space="0" w:color="auto"/>
        <w:left w:val="none" w:sz="0" w:space="0" w:color="auto"/>
        <w:bottom w:val="none" w:sz="0" w:space="0" w:color="auto"/>
        <w:right w:val="none" w:sz="0" w:space="0" w:color="auto"/>
      </w:divBdr>
      <w:divsChild>
        <w:div w:id="2087536572">
          <w:marLeft w:val="0"/>
          <w:marRight w:val="0"/>
          <w:marTop w:val="0"/>
          <w:marBottom w:val="0"/>
          <w:divBdr>
            <w:top w:val="none" w:sz="0" w:space="0" w:color="auto"/>
            <w:left w:val="none" w:sz="0" w:space="0" w:color="auto"/>
            <w:bottom w:val="none" w:sz="0" w:space="0" w:color="auto"/>
            <w:right w:val="none" w:sz="0" w:space="0" w:color="auto"/>
          </w:divBdr>
        </w:div>
        <w:div w:id="485174200">
          <w:marLeft w:val="0"/>
          <w:marRight w:val="0"/>
          <w:marTop w:val="0"/>
          <w:marBottom w:val="0"/>
          <w:divBdr>
            <w:top w:val="none" w:sz="0" w:space="0" w:color="auto"/>
            <w:left w:val="none" w:sz="0" w:space="0" w:color="auto"/>
            <w:bottom w:val="none" w:sz="0" w:space="0" w:color="auto"/>
            <w:right w:val="none" w:sz="0" w:space="0" w:color="auto"/>
          </w:divBdr>
        </w:div>
        <w:div w:id="812064497">
          <w:marLeft w:val="0"/>
          <w:marRight w:val="0"/>
          <w:marTop w:val="0"/>
          <w:marBottom w:val="0"/>
          <w:divBdr>
            <w:top w:val="none" w:sz="0" w:space="0" w:color="auto"/>
            <w:left w:val="none" w:sz="0" w:space="0" w:color="auto"/>
            <w:bottom w:val="none" w:sz="0" w:space="0" w:color="auto"/>
            <w:right w:val="none" w:sz="0" w:space="0" w:color="auto"/>
          </w:divBdr>
        </w:div>
        <w:div w:id="123085530">
          <w:marLeft w:val="0"/>
          <w:marRight w:val="0"/>
          <w:marTop w:val="0"/>
          <w:marBottom w:val="0"/>
          <w:divBdr>
            <w:top w:val="none" w:sz="0" w:space="0" w:color="auto"/>
            <w:left w:val="none" w:sz="0" w:space="0" w:color="auto"/>
            <w:bottom w:val="none" w:sz="0" w:space="0" w:color="auto"/>
            <w:right w:val="none" w:sz="0" w:space="0" w:color="auto"/>
          </w:divBdr>
        </w:div>
        <w:div w:id="1922181314">
          <w:marLeft w:val="0"/>
          <w:marRight w:val="0"/>
          <w:marTop w:val="0"/>
          <w:marBottom w:val="0"/>
          <w:divBdr>
            <w:top w:val="none" w:sz="0" w:space="0" w:color="auto"/>
            <w:left w:val="none" w:sz="0" w:space="0" w:color="auto"/>
            <w:bottom w:val="none" w:sz="0" w:space="0" w:color="auto"/>
            <w:right w:val="none" w:sz="0" w:space="0" w:color="auto"/>
          </w:divBdr>
        </w:div>
        <w:div w:id="1073311331">
          <w:marLeft w:val="0"/>
          <w:marRight w:val="0"/>
          <w:marTop w:val="0"/>
          <w:marBottom w:val="0"/>
          <w:divBdr>
            <w:top w:val="none" w:sz="0" w:space="0" w:color="auto"/>
            <w:left w:val="none" w:sz="0" w:space="0" w:color="auto"/>
            <w:bottom w:val="none" w:sz="0" w:space="0" w:color="auto"/>
            <w:right w:val="none" w:sz="0" w:space="0" w:color="auto"/>
          </w:divBdr>
        </w:div>
        <w:div w:id="2125415390">
          <w:marLeft w:val="0"/>
          <w:marRight w:val="0"/>
          <w:marTop w:val="0"/>
          <w:marBottom w:val="0"/>
          <w:divBdr>
            <w:top w:val="none" w:sz="0" w:space="0" w:color="auto"/>
            <w:left w:val="none" w:sz="0" w:space="0" w:color="auto"/>
            <w:bottom w:val="none" w:sz="0" w:space="0" w:color="auto"/>
            <w:right w:val="none" w:sz="0" w:space="0" w:color="auto"/>
          </w:divBdr>
        </w:div>
        <w:div w:id="1208564233">
          <w:marLeft w:val="0"/>
          <w:marRight w:val="0"/>
          <w:marTop w:val="0"/>
          <w:marBottom w:val="0"/>
          <w:divBdr>
            <w:top w:val="none" w:sz="0" w:space="0" w:color="auto"/>
            <w:left w:val="none" w:sz="0" w:space="0" w:color="auto"/>
            <w:bottom w:val="none" w:sz="0" w:space="0" w:color="auto"/>
            <w:right w:val="none" w:sz="0" w:space="0" w:color="auto"/>
          </w:divBdr>
        </w:div>
        <w:div w:id="2130392261">
          <w:marLeft w:val="0"/>
          <w:marRight w:val="0"/>
          <w:marTop w:val="0"/>
          <w:marBottom w:val="0"/>
          <w:divBdr>
            <w:top w:val="none" w:sz="0" w:space="0" w:color="auto"/>
            <w:left w:val="none" w:sz="0" w:space="0" w:color="auto"/>
            <w:bottom w:val="none" w:sz="0" w:space="0" w:color="auto"/>
            <w:right w:val="none" w:sz="0" w:space="0" w:color="auto"/>
          </w:divBdr>
        </w:div>
        <w:div w:id="1938175359">
          <w:marLeft w:val="0"/>
          <w:marRight w:val="0"/>
          <w:marTop w:val="0"/>
          <w:marBottom w:val="0"/>
          <w:divBdr>
            <w:top w:val="none" w:sz="0" w:space="0" w:color="auto"/>
            <w:left w:val="none" w:sz="0" w:space="0" w:color="auto"/>
            <w:bottom w:val="none" w:sz="0" w:space="0" w:color="auto"/>
            <w:right w:val="none" w:sz="0" w:space="0" w:color="auto"/>
          </w:divBdr>
        </w:div>
        <w:div w:id="1516384729">
          <w:marLeft w:val="0"/>
          <w:marRight w:val="0"/>
          <w:marTop w:val="0"/>
          <w:marBottom w:val="0"/>
          <w:divBdr>
            <w:top w:val="none" w:sz="0" w:space="0" w:color="auto"/>
            <w:left w:val="none" w:sz="0" w:space="0" w:color="auto"/>
            <w:bottom w:val="none" w:sz="0" w:space="0" w:color="auto"/>
            <w:right w:val="none" w:sz="0" w:space="0" w:color="auto"/>
          </w:divBdr>
        </w:div>
        <w:div w:id="1806000541">
          <w:marLeft w:val="0"/>
          <w:marRight w:val="0"/>
          <w:marTop w:val="0"/>
          <w:marBottom w:val="0"/>
          <w:divBdr>
            <w:top w:val="none" w:sz="0" w:space="0" w:color="auto"/>
            <w:left w:val="none" w:sz="0" w:space="0" w:color="auto"/>
            <w:bottom w:val="none" w:sz="0" w:space="0" w:color="auto"/>
            <w:right w:val="none" w:sz="0" w:space="0" w:color="auto"/>
          </w:divBdr>
        </w:div>
        <w:div w:id="144778885">
          <w:marLeft w:val="0"/>
          <w:marRight w:val="0"/>
          <w:marTop w:val="0"/>
          <w:marBottom w:val="0"/>
          <w:divBdr>
            <w:top w:val="none" w:sz="0" w:space="0" w:color="auto"/>
            <w:left w:val="none" w:sz="0" w:space="0" w:color="auto"/>
            <w:bottom w:val="none" w:sz="0" w:space="0" w:color="auto"/>
            <w:right w:val="none" w:sz="0" w:space="0" w:color="auto"/>
          </w:divBdr>
        </w:div>
        <w:div w:id="1489252236">
          <w:marLeft w:val="0"/>
          <w:marRight w:val="0"/>
          <w:marTop w:val="0"/>
          <w:marBottom w:val="0"/>
          <w:divBdr>
            <w:top w:val="none" w:sz="0" w:space="0" w:color="auto"/>
            <w:left w:val="none" w:sz="0" w:space="0" w:color="auto"/>
            <w:bottom w:val="none" w:sz="0" w:space="0" w:color="auto"/>
            <w:right w:val="none" w:sz="0" w:space="0" w:color="auto"/>
          </w:divBdr>
        </w:div>
        <w:div w:id="1110275765">
          <w:marLeft w:val="0"/>
          <w:marRight w:val="0"/>
          <w:marTop w:val="0"/>
          <w:marBottom w:val="0"/>
          <w:divBdr>
            <w:top w:val="none" w:sz="0" w:space="0" w:color="auto"/>
            <w:left w:val="none" w:sz="0" w:space="0" w:color="auto"/>
            <w:bottom w:val="none" w:sz="0" w:space="0" w:color="auto"/>
            <w:right w:val="none" w:sz="0" w:space="0" w:color="auto"/>
          </w:divBdr>
        </w:div>
        <w:div w:id="886336898">
          <w:marLeft w:val="0"/>
          <w:marRight w:val="0"/>
          <w:marTop w:val="0"/>
          <w:marBottom w:val="0"/>
          <w:divBdr>
            <w:top w:val="none" w:sz="0" w:space="0" w:color="auto"/>
            <w:left w:val="none" w:sz="0" w:space="0" w:color="auto"/>
            <w:bottom w:val="none" w:sz="0" w:space="0" w:color="auto"/>
            <w:right w:val="none" w:sz="0" w:space="0" w:color="auto"/>
          </w:divBdr>
        </w:div>
        <w:div w:id="846943657">
          <w:marLeft w:val="0"/>
          <w:marRight w:val="0"/>
          <w:marTop w:val="0"/>
          <w:marBottom w:val="0"/>
          <w:divBdr>
            <w:top w:val="none" w:sz="0" w:space="0" w:color="auto"/>
            <w:left w:val="none" w:sz="0" w:space="0" w:color="auto"/>
            <w:bottom w:val="none" w:sz="0" w:space="0" w:color="auto"/>
            <w:right w:val="none" w:sz="0" w:space="0" w:color="auto"/>
          </w:divBdr>
        </w:div>
        <w:div w:id="1117598765">
          <w:marLeft w:val="0"/>
          <w:marRight w:val="0"/>
          <w:marTop w:val="0"/>
          <w:marBottom w:val="0"/>
          <w:divBdr>
            <w:top w:val="none" w:sz="0" w:space="0" w:color="auto"/>
            <w:left w:val="none" w:sz="0" w:space="0" w:color="auto"/>
            <w:bottom w:val="none" w:sz="0" w:space="0" w:color="auto"/>
            <w:right w:val="none" w:sz="0" w:space="0" w:color="auto"/>
          </w:divBdr>
        </w:div>
        <w:div w:id="809710030">
          <w:marLeft w:val="0"/>
          <w:marRight w:val="0"/>
          <w:marTop w:val="0"/>
          <w:marBottom w:val="0"/>
          <w:divBdr>
            <w:top w:val="none" w:sz="0" w:space="0" w:color="auto"/>
            <w:left w:val="none" w:sz="0" w:space="0" w:color="auto"/>
            <w:bottom w:val="none" w:sz="0" w:space="0" w:color="auto"/>
            <w:right w:val="none" w:sz="0" w:space="0" w:color="auto"/>
          </w:divBdr>
        </w:div>
        <w:div w:id="1200974055">
          <w:marLeft w:val="0"/>
          <w:marRight w:val="0"/>
          <w:marTop w:val="0"/>
          <w:marBottom w:val="0"/>
          <w:divBdr>
            <w:top w:val="none" w:sz="0" w:space="0" w:color="auto"/>
            <w:left w:val="none" w:sz="0" w:space="0" w:color="auto"/>
            <w:bottom w:val="none" w:sz="0" w:space="0" w:color="auto"/>
            <w:right w:val="none" w:sz="0" w:space="0" w:color="auto"/>
          </w:divBdr>
        </w:div>
        <w:div w:id="114178542">
          <w:marLeft w:val="0"/>
          <w:marRight w:val="0"/>
          <w:marTop w:val="0"/>
          <w:marBottom w:val="0"/>
          <w:divBdr>
            <w:top w:val="none" w:sz="0" w:space="0" w:color="auto"/>
            <w:left w:val="none" w:sz="0" w:space="0" w:color="auto"/>
            <w:bottom w:val="none" w:sz="0" w:space="0" w:color="auto"/>
            <w:right w:val="none" w:sz="0" w:space="0" w:color="auto"/>
          </w:divBdr>
        </w:div>
        <w:div w:id="1790277327">
          <w:marLeft w:val="0"/>
          <w:marRight w:val="0"/>
          <w:marTop w:val="0"/>
          <w:marBottom w:val="0"/>
          <w:divBdr>
            <w:top w:val="none" w:sz="0" w:space="0" w:color="auto"/>
            <w:left w:val="none" w:sz="0" w:space="0" w:color="auto"/>
            <w:bottom w:val="none" w:sz="0" w:space="0" w:color="auto"/>
            <w:right w:val="none" w:sz="0" w:space="0" w:color="auto"/>
          </w:divBdr>
        </w:div>
        <w:div w:id="26028287">
          <w:marLeft w:val="0"/>
          <w:marRight w:val="0"/>
          <w:marTop w:val="0"/>
          <w:marBottom w:val="0"/>
          <w:divBdr>
            <w:top w:val="none" w:sz="0" w:space="0" w:color="auto"/>
            <w:left w:val="none" w:sz="0" w:space="0" w:color="auto"/>
            <w:bottom w:val="none" w:sz="0" w:space="0" w:color="auto"/>
            <w:right w:val="none" w:sz="0" w:space="0" w:color="auto"/>
          </w:divBdr>
        </w:div>
        <w:div w:id="1392197177">
          <w:marLeft w:val="0"/>
          <w:marRight w:val="0"/>
          <w:marTop w:val="0"/>
          <w:marBottom w:val="0"/>
          <w:divBdr>
            <w:top w:val="none" w:sz="0" w:space="0" w:color="auto"/>
            <w:left w:val="none" w:sz="0" w:space="0" w:color="auto"/>
            <w:bottom w:val="none" w:sz="0" w:space="0" w:color="auto"/>
            <w:right w:val="none" w:sz="0" w:space="0" w:color="auto"/>
          </w:divBdr>
        </w:div>
        <w:div w:id="871265090">
          <w:marLeft w:val="0"/>
          <w:marRight w:val="0"/>
          <w:marTop w:val="0"/>
          <w:marBottom w:val="0"/>
          <w:divBdr>
            <w:top w:val="none" w:sz="0" w:space="0" w:color="auto"/>
            <w:left w:val="none" w:sz="0" w:space="0" w:color="auto"/>
            <w:bottom w:val="none" w:sz="0" w:space="0" w:color="auto"/>
            <w:right w:val="none" w:sz="0" w:space="0" w:color="auto"/>
          </w:divBdr>
        </w:div>
        <w:div w:id="1445222442">
          <w:marLeft w:val="0"/>
          <w:marRight w:val="0"/>
          <w:marTop w:val="0"/>
          <w:marBottom w:val="0"/>
          <w:divBdr>
            <w:top w:val="none" w:sz="0" w:space="0" w:color="auto"/>
            <w:left w:val="none" w:sz="0" w:space="0" w:color="auto"/>
            <w:bottom w:val="none" w:sz="0" w:space="0" w:color="auto"/>
            <w:right w:val="none" w:sz="0" w:space="0" w:color="auto"/>
          </w:divBdr>
        </w:div>
        <w:div w:id="1539470558">
          <w:marLeft w:val="0"/>
          <w:marRight w:val="0"/>
          <w:marTop w:val="0"/>
          <w:marBottom w:val="0"/>
          <w:divBdr>
            <w:top w:val="none" w:sz="0" w:space="0" w:color="auto"/>
            <w:left w:val="none" w:sz="0" w:space="0" w:color="auto"/>
            <w:bottom w:val="none" w:sz="0" w:space="0" w:color="auto"/>
            <w:right w:val="none" w:sz="0" w:space="0" w:color="auto"/>
          </w:divBdr>
        </w:div>
        <w:div w:id="240987741">
          <w:marLeft w:val="0"/>
          <w:marRight w:val="0"/>
          <w:marTop w:val="0"/>
          <w:marBottom w:val="0"/>
          <w:divBdr>
            <w:top w:val="none" w:sz="0" w:space="0" w:color="auto"/>
            <w:left w:val="none" w:sz="0" w:space="0" w:color="auto"/>
            <w:bottom w:val="none" w:sz="0" w:space="0" w:color="auto"/>
            <w:right w:val="none" w:sz="0" w:space="0" w:color="auto"/>
          </w:divBdr>
        </w:div>
        <w:div w:id="989286528">
          <w:marLeft w:val="0"/>
          <w:marRight w:val="0"/>
          <w:marTop w:val="0"/>
          <w:marBottom w:val="0"/>
          <w:divBdr>
            <w:top w:val="none" w:sz="0" w:space="0" w:color="auto"/>
            <w:left w:val="none" w:sz="0" w:space="0" w:color="auto"/>
            <w:bottom w:val="none" w:sz="0" w:space="0" w:color="auto"/>
            <w:right w:val="none" w:sz="0" w:space="0" w:color="auto"/>
          </w:divBdr>
        </w:div>
        <w:div w:id="1639454597">
          <w:marLeft w:val="0"/>
          <w:marRight w:val="0"/>
          <w:marTop w:val="0"/>
          <w:marBottom w:val="0"/>
          <w:divBdr>
            <w:top w:val="none" w:sz="0" w:space="0" w:color="auto"/>
            <w:left w:val="none" w:sz="0" w:space="0" w:color="auto"/>
            <w:bottom w:val="none" w:sz="0" w:space="0" w:color="auto"/>
            <w:right w:val="none" w:sz="0" w:space="0" w:color="auto"/>
          </w:divBdr>
        </w:div>
        <w:div w:id="1795753189">
          <w:marLeft w:val="0"/>
          <w:marRight w:val="0"/>
          <w:marTop w:val="0"/>
          <w:marBottom w:val="0"/>
          <w:divBdr>
            <w:top w:val="none" w:sz="0" w:space="0" w:color="auto"/>
            <w:left w:val="none" w:sz="0" w:space="0" w:color="auto"/>
            <w:bottom w:val="none" w:sz="0" w:space="0" w:color="auto"/>
            <w:right w:val="none" w:sz="0" w:space="0" w:color="auto"/>
          </w:divBdr>
        </w:div>
        <w:div w:id="1282228807">
          <w:marLeft w:val="0"/>
          <w:marRight w:val="0"/>
          <w:marTop w:val="0"/>
          <w:marBottom w:val="0"/>
          <w:divBdr>
            <w:top w:val="none" w:sz="0" w:space="0" w:color="auto"/>
            <w:left w:val="none" w:sz="0" w:space="0" w:color="auto"/>
            <w:bottom w:val="none" w:sz="0" w:space="0" w:color="auto"/>
            <w:right w:val="none" w:sz="0" w:space="0" w:color="auto"/>
          </w:divBdr>
        </w:div>
        <w:div w:id="106583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com.edu/home/showpublisheddocument/10949/638507563725330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3</cp:revision>
  <dcterms:created xsi:type="dcterms:W3CDTF">2024-05-16T18:35:00Z</dcterms:created>
  <dcterms:modified xsi:type="dcterms:W3CDTF">2024-05-17T19:02:00Z</dcterms:modified>
</cp:coreProperties>
</file>